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05" w:rsidRPr="00473E81" w:rsidRDefault="00344C05" w:rsidP="00344C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3E81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473E81">
        <w:rPr>
          <w:rFonts w:ascii="Times New Roman" w:hAnsi="Times New Roman"/>
          <w:sz w:val="28"/>
          <w:szCs w:val="28"/>
        </w:rPr>
        <w:t>ФГБОУ ВО «Байкальский государственный университет»</w:t>
      </w:r>
    </w:p>
    <w:p w:rsidR="00344C05" w:rsidRPr="00473E81" w:rsidRDefault="00344C05" w:rsidP="00344C05"/>
    <w:p w:rsidR="00344C05" w:rsidRPr="00473E81" w:rsidRDefault="00344C05" w:rsidP="00344C05"/>
    <w:p w:rsidR="00344C05" w:rsidRPr="00473E81" w:rsidRDefault="00344C05" w:rsidP="00344C05"/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b/>
          <w:sz w:val="28"/>
          <w:szCs w:val="28"/>
        </w:rPr>
      </w:pPr>
      <w:r w:rsidRPr="00473E81">
        <w:rPr>
          <w:rFonts w:ascii="Times New Roman" w:hAnsi="Times New Roman"/>
          <w:b/>
          <w:sz w:val="28"/>
          <w:szCs w:val="28"/>
        </w:rPr>
        <w:t>УТВЕРЖДЕН</w:t>
      </w:r>
    </w:p>
    <w:p w:rsidR="00CF43EE" w:rsidRPr="00473E81" w:rsidRDefault="00CF43EE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473E81">
        <w:rPr>
          <w:rFonts w:ascii="Times New Roman" w:hAnsi="Times New Roman"/>
          <w:sz w:val="28"/>
          <w:szCs w:val="28"/>
        </w:rPr>
        <w:t>Исполняющий обязанности р</w:t>
      </w:r>
      <w:r w:rsidR="00344C05" w:rsidRPr="00473E81">
        <w:rPr>
          <w:rFonts w:ascii="Times New Roman" w:hAnsi="Times New Roman"/>
          <w:sz w:val="28"/>
          <w:szCs w:val="28"/>
        </w:rPr>
        <w:t>ектор</w:t>
      </w:r>
      <w:r w:rsidRPr="00473E81">
        <w:rPr>
          <w:rFonts w:ascii="Times New Roman" w:hAnsi="Times New Roman"/>
          <w:sz w:val="28"/>
          <w:szCs w:val="28"/>
        </w:rPr>
        <w:t>а</w:t>
      </w:r>
      <w:r w:rsidR="00344C05" w:rsidRPr="00473E81">
        <w:rPr>
          <w:rFonts w:ascii="Times New Roman" w:hAnsi="Times New Roman"/>
          <w:sz w:val="28"/>
          <w:szCs w:val="28"/>
        </w:rPr>
        <w:t xml:space="preserve"> </w:t>
      </w:r>
    </w:p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473E81">
        <w:rPr>
          <w:rFonts w:ascii="Times New Roman" w:hAnsi="Times New Roman"/>
          <w:sz w:val="28"/>
          <w:szCs w:val="28"/>
        </w:rPr>
        <w:t>ФГБОУ ВО «БГУ»</w:t>
      </w:r>
    </w:p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473E81">
        <w:rPr>
          <w:rFonts w:ascii="Times New Roman" w:hAnsi="Times New Roman"/>
          <w:sz w:val="28"/>
          <w:szCs w:val="28"/>
        </w:rPr>
        <w:t xml:space="preserve"> ___________</w:t>
      </w:r>
      <w:r w:rsidR="00CF43EE" w:rsidRPr="00473E81">
        <w:rPr>
          <w:rFonts w:ascii="Times New Roman" w:hAnsi="Times New Roman"/>
          <w:sz w:val="28"/>
          <w:szCs w:val="28"/>
        </w:rPr>
        <w:t>О</w:t>
      </w:r>
      <w:r w:rsidRPr="00473E81">
        <w:rPr>
          <w:rFonts w:ascii="Times New Roman" w:hAnsi="Times New Roman"/>
          <w:sz w:val="28"/>
          <w:szCs w:val="28"/>
        </w:rPr>
        <w:t>.</w:t>
      </w:r>
      <w:r w:rsidR="00CF43EE" w:rsidRPr="00473E81">
        <w:rPr>
          <w:rFonts w:ascii="Times New Roman" w:hAnsi="Times New Roman"/>
          <w:sz w:val="28"/>
          <w:szCs w:val="28"/>
        </w:rPr>
        <w:t>П</w:t>
      </w:r>
      <w:r w:rsidRPr="00473E81">
        <w:rPr>
          <w:rFonts w:ascii="Times New Roman" w:hAnsi="Times New Roman"/>
          <w:sz w:val="28"/>
          <w:szCs w:val="28"/>
        </w:rPr>
        <w:t xml:space="preserve">. </w:t>
      </w:r>
      <w:r w:rsidR="00CF43EE" w:rsidRPr="00473E81">
        <w:rPr>
          <w:rFonts w:ascii="Times New Roman" w:hAnsi="Times New Roman"/>
          <w:sz w:val="28"/>
          <w:szCs w:val="28"/>
        </w:rPr>
        <w:t>Грибунов</w:t>
      </w:r>
    </w:p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473E81">
        <w:rPr>
          <w:rFonts w:ascii="Times New Roman" w:hAnsi="Times New Roman"/>
          <w:sz w:val="28"/>
          <w:szCs w:val="28"/>
        </w:rPr>
        <w:t xml:space="preserve">Научно-техническим </w:t>
      </w:r>
    </w:p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473E81">
        <w:rPr>
          <w:rFonts w:ascii="Times New Roman" w:hAnsi="Times New Roman"/>
          <w:sz w:val="28"/>
          <w:szCs w:val="28"/>
        </w:rPr>
        <w:t>советом ФГБОУ ВО «БГУ»</w:t>
      </w:r>
    </w:p>
    <w:p w:rsidR="00344C05" w:rsidRPr="00473E81" w:rsidRDefault="008B2CC2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от 26 декабря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="00CF43EE" w:rsidRPr="00473E81">
        <w:rPr>
          <w:rFonts w:ascii="Times New Roman" w:hAnsi="Times New Roman"/>
          <w:sz w:val="28"/>
          <w:szCs w:val="28"/>
        </w:rPr>
        <w:t>202</w:t>
      </w:r>
      <w:r w:rsidR="00F221FE" w:rsidRPr="00473E81">
        <w:rPr>
          <w:rFonts w:ascii="Times New Roman" w:hAnsi="Times New Roman"/>
          <w:sz w:val="28"/>
          <w:szCs w:val="28"/>
        </w:rPr>
        <w:t>4</w:t>
      </w:r>
      <w:r w:rsidR="00344C05" w:rsidRPr="00473E8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  <w:lang w:val="en-US"/>
        </w:rPr>
        <w:t>5</w:t>
      </w:r>
      <w:r w:rsidR="00344C05" w:rsidRPr="00473E81">
        <w:rPr>
          <w:rFonts w:ascii="Times New Roman" w:hAnsi="Times New Roman"/>
          <w:sz w:val="28"/>
          <w:szCs w:val="28"/>
        </w:rPr>
        <w:t xml:space="preserve">) </w:t>
      </w:r>
    </w:p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44C05" w:rsidRPr="00473E81" w:rsidRDefault="00344C05" w:rsidP="00344C05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</w:p>
    <w:p w:rsidR="00344C05" w:rsidRPr="00473E81" w:rsidRDefault="00344C05" w:rsidP="00344C05">
      <w:pPr>
        <w:spacing w:before="120"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73E81">
        <w:rPr>
          <w:rFonts w:ascii="Times New Roman" w:hAnsi="Times New Roman"/>
          <w:b/>
          <w:sz w:val="32"/>
          <w:szCs w:val="32"/>
        </w:rPr>
        <w:t>ПЛАН</w:t>
      </w:r>
    </w:p>
    <w:p w:rsidR="00344C05" w:rsidRPr="00473E81" w:rsidRDefault="00344C05" w:rsidP="00344C05">
      <w:pPr>
        <w:spacing w:before="120"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73E81">
        <w:rPr>
          <w:rFonts w:ascii="Times New Roman" w:hAnsi="Times New Roman"/>
          <w:b/>
          <w:sz w:val="32"/>
          <w:szCs w:val="32"/>
        </w:rPr>
        <w:t xml:space="preserve">НАУЧНО-ИССЛЕДОВАТЕЛЬСКОЙ ДЕЯТЕЛЬНОСТИ </w:t>
      </w:r>
    </w:p>
    <w:p w:rsidR="00344C05" w:rsidRPr="00473E81" w:rsidRDefault="00344C05" w:rsidP="00344C05">
      <w:pPr>
        <w:spacing w:before="120"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73E81">
        <w:rPr>
          <w:rFonts w:ascii="Times New Roman" w:hAnsi="Times New Roman"/>
          <w:b/>
          <w:sz w:val="32"/>
          <w:szCs w:val="32"/>
        </w:rPr>
        <w:t>ФГБОУ ВО «БАЙКАЛЬСКИЙ ГОСУДАРСТВЕННЫЙ</w:t>
      </w:r>
    </w:p>
    <w:p w:rsidR="00344C05" w:rsidRPr="00473E81" w:rsidRDefault="00344C05" w:rsidP="00344C05">
      <w:pPr>
        <w:spacing w:before="120"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73E81">
        <w:rPr>
          <w:rFonts w:ascii="Times New Roman" w:hAnsi="Times New Roman"/>
          <w:b/>
          <w:sz w:val="32"/>
          <w:szCs w:val="32"/>
        </w:rPr>
        <w:t xml:space="preserve">УНИВЕРСИТЕТ» </w:t>
      </w:r>
    </w:p>
    <w:p w:rsidR="008B2CC2" w:rsidRPr="00473E81" w:rsidRDefault="00344C05" w:rsidP="00344C05">
      <w:pPr>
        <w:spacing w:before="120"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73E81">
        <w:rPr>
          <w:rFonts w:ascii="Times New Roman" w:hAnsi="Times New Roman"/>
          <w:b/>
          <w:sz w:val="32"/>
          <w:szCs w:val="32"/>
        </w:rPr>
        <w:t>НА 202</w:t>
      </w:r>
      <w:r w:rsidR="00CF43EE" w:rsidRPr="00473E81">
        <w:rPr>
          <w:rFonts w:ascii="Times New Roman" w:hAnsi="Times New Roman"/>
          <w:b/>
          <w:sz w:val="32"/>
          <w:szCs w:val="32"/>
        </w:rPr>
        <w:t>5</w:t>
      </w:r>
      <w:r w:rsidRPr="00473E81">
        <w:rPr>
          <w:rFonts w:ascii="Times New Roman" w:hAnsi="Times New Roman"/>
          <w:b/>
          <w:sz w:val="32"/>
          <w:szCs w:val="32"/>
        </w:rPr>
        <w:t xml:space="preserve"> </w:t>
      </w:r>
      <w:r w:rsidR="003B1BB2" w:rsidRPr="00473E81">
        <w:rPr>
          <w:rFonts w:ascii="Times New Roman" w:hAnsi="Times New Roman"/>
          <w:b/>
          <w:sz w:val="32"/>
          <w:szCs w:val="32"/>
        </w:rPr>
        <w:t>ГОД</w:t>
      </w:r>
    </w:p>
    <w:p w:rsidR="00344C05" w:rsidRPr="00473E81" w:rsidRDefault="00344C05" w:rsidP="00344C05">
      <w:pPr>
        <w:spacing w:before="120" w:after="12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344C05" w:rsidRPr="00473E81" w:rsidRDefault="00344C05" w:rsidP="00344C05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344C05" w:rsidRPr="00473E81" w:rsidRDefault="00344C05" w:rsidP="00344C05">
      <w:pPr>
        <w:spacing w:after="0" w:line="276" w:lineRule="auto"/>
        <w:jc w:val="center"/>
      </w:pPr>
      <w:r w:rsidRPr="00473E81">
        <w:rPr>
          <w:rFonts w:ascii="Times New Roman" w:hAnsi="Times New Roman"/>
          <w:sz w:val="28"/>
          <w:szCs w:val="28"/>
        </w:rPr>
        <w:t xml:space="preserve">Иркутск </w:t>
      </w:r>
      <w:r w:rsidR="00CF43EE" w:rsidRPr="00473E81">
        <w:rPr>
          <w:rFonts w:ascii="Times New Roman" w:hAnsi="Times New Roman"/>
          <w:sz w:val="28"/>
          <w:szCs w:val="28"/>
        </w:rPr>
        <w:t>2024</w:t>
      </w:r>
      <w:r w:rsidRPr="00473E81">
        <w:rPr>
          <w:rFonts w:ascii="Times New Roman" w:hAnsi="Times New Roman"/>
          <w:sz w:val="28"/>
          <w:szCs w:val="28"/>
        </w:rPr>
        <w:t xml:space="preserve"> г.</w:t>
      </w:r>
    </w:p>
    <w:p w:rsidR="007E087F" w:rsidRPr="00473E81" w:rsidRDefault="007E087F" w:rsidP="007E087F">
      <w:pPr>
        <w:keepNext/>
        <w:spacing w:after="0" w:line="36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32"/>
        </w:rPr>
      </w:pPr>
    </w:p>
    <w:p w:rsidR="007E087F" w:rsidRPr="00473E81" w:rsidRDefault="007E087F" w:rsidP="007E087F">
      <w:pPr>
        <w:keepNext/>
        <w:spacing w:after="0" w:line="36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32"/>
        </w:rPr>
      </w:pPr>
      <w:bookmarkStart w:id="1" w:name="_Toc122964851"/>
      <w:bookmarkStart w:id="2" w:name="_Toc122964950"/>
      <w:bookmarkStart w:id="3" w:name="_Toc154140688"/>
      <w:bookmarkStart w:id="4" w:name="_Toc156752385"/>
      <w:bookmarkStart w:id="5" w:name="_Toc157005315"/>
      <w:bookmarkStart w:id="6" w:name="_Toc157005416"/>
      <w:r w:rsidRPr="00473E81">
        <w:rPr>
          <w:rFonts w:ascii="Times New Roman" w:hAnsi="Times New Roman" w:cs="Arial"/>
          <w:b/>
          <w:bCs/>
          <w:kern w:val="32"/>
          <w:sz w:val="28"/>
          <w:szCs w:val="32"/>
        </w:rPr>
        <w:t>ОГЛАВЛЕНИЕ</w:t>
      </w:r>
      <w:bookmarkEnd w:id="1"/>
      <w:bookmarkEnd w:id="2"/>
      <w:bookmarkEnd w:id="3"/>
      <w:bookmarkEnd w:id="4"/>
      <w:bookmarkEnd w:id="5"/>
      <w:bookmarkEnd w:id="6"/>
    </w:p>
    <w:p w:rsidR="00AC56C3" w:rsidRPr="00473E81" w:rsidRDefault="00AC56C3" w:rsidP="007E087F">
      <w:pPr>
        <w:rPr>
          <w:rFonts w:ascii="Times New Roman" w:hAnsi="Times New Roman"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vanish/>
          <w:color w:val="auto"/>
          <w:sz w:val="22"/>
          <w:szCs w:val="22"/>
          <w:highlight w:val="yellow"/>
          <w:lang w:eastAsia="en-US"/>
        </w:rPr>
        <w:id w:val="-59701441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  <w:szCs w:val="28"/>
        </w:rPr>
      </w:sdtEndPr>
      <w:sdtContent>
        <w:p w:rsidR="00AC56C3" w:rsidRPr="00473E81" w:rsidRDefault="00AC56C3">
          <w:pPr>
            <w:pStyle w:val="ac"/>
            <w:rPr>
              <w:rFonts w:ascii="Times New Roman" w:hAnsi="Times New Roman" w:cs="Times New Roman"/>
              <w:color w:val="auto"/>
              <w:sz w:val="40"/>
            </w:rPr>
          </w:pPr>
        </w:p>
        <w:p w:rsidR="003B1BB2" w:rsidRPr="00473E81" w:rsidRDefault="00AC56C3" w:rsidP="003B1BB2">
          <w:pPr>
            <w:pStyle w:val="11"/>
            <w:tabs>
              <w:tab w:val="clear" w:pos="9344"/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473E8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73E8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73E8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57005417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1.</w:t>
            </w:r>
            <w:r w:rsidR="003B1BB2" w:rsidRPr="00473E81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ОСНОВНЫЕ НАУЧНЫЕ НАПРАВЛЕНИЯ БГУ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_Toc157005417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11"/>
            <w:tabs>
              <w:tab w:val="clear" w:pos="9344"/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57005418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2.</w:t>
            </w:r>
            <w:r w:rsidR="003B1BB2" w:rsidRPr="00473E81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ПЛАН НАУЧНО-ИССЛЕДОВАТЕЛЬСКИХ РАБОТ  СОТРУДНИКОВ УНИВЕРСИТЕТА НА </w:t>
            </w:r>
            <w:r w:rsidR="00CF43EE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2025</w:t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 ГОД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_Toc157005418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21"/>
            <w:tabs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57005419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2.1. Сводная таблица результативности научно-исследовательской  деятельности сотрудников БГУ на </w:t>
            </w:r>
            <w:r w:rsidR="00CF43EE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2025</w:t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 год (плановые показатели)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_Toc157005419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6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21"/>
            <w:tabs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57005420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2.2. Перечень научно-исследовательских работ, выполняемых сотрудниками БГУ в </w:t>
            </w:r>
            <w:r w:rsidR="00CF43EE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2025</w:t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 году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_Toc157005420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11"/>
            <w:tabs>
              <w:tab w:val="clear" w:pos="9344"/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57005421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3.</w:t>
            </w:r>
            <w:r w:rsidR="003B1BB2" w:rsidRPr="00473E81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ПЛАН ПРОВЕДЕНИЯ НАУЧНЫХ МЕРОПРИЯТИЙ  УНИВЕРСИТЕТА НА </w:t>
            </w:r>
            <w:r w:rsidR="00CF43EE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2025</w:t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 xml:space="preserve"> ГОД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_Toc157005421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24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11"/>
            <w:tabs>
              <w:tab w:val="clear" w:pos="9344"/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57005422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4.</w:t>
            </w:r>
            <w:r w:rsidR="003B1BB2" w:rsidRPr="00473E81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СВЕДЕНИЯ О РАЗВИТИИ КАДРОВОГО ПОТЕНЦИАЛА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_Toc157005422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46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21"/>
            <w:tabs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57005423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4.1. Сведения о планируемых к защите докторских и кандидатских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_Toc157005423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46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21"/>
            <w:tabs>
              <w:tab w:val="right" w:leader="dot" w:pos="9637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157005424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диссертациях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_Toc157005424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46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3B1BB2" w:rsidRPr="00473E81" w:rsidRDefault="008B2CC2" w:rsidP="003B1BB2">
          <w:pPr>
            <w:pStyle w:val="21"/>
            <w:tabs>
              <w:tab w:val="right" w:leader="dot" w:pos="9637"/>
            </w:tabs>
            <w:rPr>
              <w:rFonts w:eastAsiaTheme="minorEastAsia"/>
              <w:noProof/>
              <w:lang w:eastAsia="ru-RU"/>
            </w:rPr>
          </w:pPr>
          <w:hyperlink w:anchor="_Toc157005425" w:history="1">
            <w:r w:rsidR="003B1BB2" w:rsidRPr="00473E8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</w:rPr>
              <w:t>4.2. Сведения о планируемых представлениях к присвоению  ученого звания доцента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_Toc157005425 \h </w:instrTex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2536CC">
              <w:rPr>
                <w:rFonts w:ascii="Times New Roman" w:hAnsi="Times New Roman" w:cs="Times New Roman"/>
                <w:noProof/>
                <w:webHidden/>
                <w:sz w:val="28"/>
              </w:rPr>
              <w:t>50</w:t>
            </w:r>
            <w:r w:rsidR="003B1BB2" w:rsidRPr="00473E8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AC56C3" w:rsidRPr="00473E81" w:rsidRDefault="00AC56C3">
          <w:pPr>
            <w:rPr>
              <w:rFonts w:ascii="Times New Roman" w:hAnsi="Times New Roman" w:cs="Times New Roman"/>
              <w:sz w:val="28"/>
              <w:szCs w:val="28"/>
            </w:rPr>
          </w:pPr>
          <w:r w:rsidRPr="00473E8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7E087F" w:rsidRPr="00473E81" w:rsidRDefault="007E087F" w:rsidP="007E087F">
      <w:pPr>
        <w:rPr>
          <w:rFonts w:ascii="Times New Roman" w:hAnsi="Times New Roman" w:cs="Arial"/>
          <w:b/>
          <w:bCs/>
          <w:kern w:val="32"/>
          <w:sz w:val="28"/>
          <w:szCs w:val="32"/>
        </w:rPr>
      </w:pPr>
      <w:r w:rsidRPr="00473E81">
        <w:rPr>
          <w:rFonts w:ascii="Times New Roman" w:hAnsi="Times New Roman" w:cs="Arial"/>
          <w:b/>
          <w:bCs/>
          <w:kern w:val="32"/>
          <w:sz w:val="28"/>
          <w:szCs w:val="32"/>
        </w:rPr>
        <w:br w:type="page"/>
      </w:r>
    </w:p>
    <w:p w:rsidR="007E087F" w:rsidRPr="00473E81" w:rsidRDefault="007E087F" w:rsidP="00AC56C3">
      <w:pPr>
        <w:pStyle w:val="1"/>
        <w:numPr>
          <w:ilvl w:val="0"/>
          <w:numId w:val="18"/>
        </w:numPr>
        <w:spacing w:after="240" w:line="240" w:lineRule="auto"/>
        <w:ind w:left="714" w:hanging="357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7" w:name="_Toc157005417"/>
      <w:r w:rsidRPr="00473E81">
        <w:rPr>
          <w:rFonts w:ascii="Times New Roman" w:hAnsi="Times New Roman" w:cs="Times New Roman"/>
          <w:b/>
          <w:color w:val="auto"/>
          <w:sz w:val="28"/>
        </w:rPr>
        <w:lastRenderedPageBreak/>
        <w:t>ОСНОВНЫЕ НАУЧНЫЕ НАПРАВЛЕНИЯ БГУ</w:t>
      </w:r>
      <w:bookmarkEnd w:id="7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54"/>
        <w:gridCol w:w="1092"/>
        <w:gridCol w:w="3851"/>
        <w:gridCol w:w="2066"/>
        <w:gridCol w:w="2064"/>
      </w:tblGrid>
      <w:tr w:rsidR="007E5480" w:rsidRPr="00473E81" w:rsidTr="00595EA8">
        <w:trPr>
          <w:tblHeader/>
        </w:trPr>
        <w:tc>
          <w:tcPr>
            <w:tcW w:w="288" w:type="pct"/>
          </w:tcPr>
          <w:p w:rsidR="007E5480" w:rsidRPr="00473E81" w:rsidRDefault="007E5480" w:rsidP="007E087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567" w:type="pct"/>
          </w:tcPr>
          <w:p w:rsidR="007E5480" w:rsidRPr="00473E81" w:rsidRDefault="007E5480" w:rsidP="007E087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Коды по ГРНТИ</w:t>
            </w:r>
          </w:p>
        </w:tc>
        <w:tc>
          <w:tcPr>
            <w:tcW w:w="2000" w:type="pct"/>
          </w:tcPr>
          <w:p w:rsidR="007E5480" w:rsidRPr="00473E81" w:rsidRDefault="007E5480" w:rsidP="007E548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научного направления (школы)</w:t>
            </w:r>
          </w:p>
        </w:tc>
        <w:tc>
          <w:tcPr>
            <w:tcW w:w="1073" w:type="pct"/>
          </w:tcPr>
          <w:p w:rsidR="007E5480" w:rsidRPr="00473E81" w:rsidRDefault="007E5480" w:rsidP="007E087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Научный </w:t>
            </w:r>
          </w:p>
          <w:p w:rsidR="007E5480" w:rsidRPr="00473E81" w:rsidRDefault="007E5480" w:rsidP="007E087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руководитель</w:t>
            </w:r>
          </w:p>
        </w:tc>
        <w:tc>
          <w:tcPr>
            <w:tcW w:w="1072" w:type="pct"/>
          </w:tcPr>
          <w:p w:rsidR="007E5480" w:rsidRPr="00407A8A" w:rsidRDefault="007E5480" w:rsidP="00595EA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Соответствие приоритетам стратегии НТР,  утв. Указом Президента РФ от 28.02.2024 г. № 145</w:t>
            </w:r>
          </w:p>
        </w:tc>
      </w:tr>
      <w:tr w:rsidR="007E5480" w:rsidRPr="00473E81" w:rsidTr="00595EA8">
        <w:tc>
          <w:tcPr>
            <w:tcW w:w="288" w:type="pct"/>
          </w:tcPr>
          <w:p w:rsidR="007E5480" w:rsidRPr="00473E81" w:rsidRDefault="007E5480" w:rsidP="008725A3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7E5480" w:rsidRPr="00473E81" w:rsidRDefault="007E5480" w:rsidP="008725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10.15.37</w:t>
            </w:r>
          </w:p>
        </w:tc>
        <w:tc>
          <w:tcPr>
            <w:tcW w:w="2000" w:type="pct"/>
          </w:tcPr>
          <w:p w:rsidR="007E5480" w:rsidRPr="00473E81" w:rsidRDefault="007E5480" w:rsidP="008725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Выборы в Российской Федерации: проблемы правового регулирования и правоприменительной практики</w:t>
            </w:r>
          </w:p>
        </w:tc>
        <w:tc>
          <w:tcPr>
            <w:tcW w:w="1073" w:type="pct"/>
          </w:tcPr>
          <w:p w:rsidR="007E5480" w:rsidRPr="00473E81" w:rsidRDefault="007E5480" w:rsidP="008725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д.ю.н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., профессор, </w:t>
            </w: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засл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. юрист РФ </w:t>
            </w:r>
          </w:p>
          <w:p w:rsidR="007E5480" w:rsidRPr="00473E81" w:rsidRDefault="007E5480" w:rsidP="008725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Игнатенко В.В.</w:t>
            </w:r>
          </w:p>
        </w:tc>
        <w:tc>
          <w:tcPr>
            <w:tcW w:w="1072" w:type="pct"/>
          </w:tcPr>
          <w:p w:rsidR="007E5480" w:rsidRPr="00407A8A" w:rsidRDefault="007E5480" w:rsidP="00035C9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</w:t>
            </w:r>
            <w:r w:rsidR="00372510"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ж</w:t>
            </w:r>
          </w:p>
        </w:tc>
      </w:tr>
      <w:tr w:rsidR="007E5480" w:rsidRPr="00473E81" w:rsidTr="00595EA8">
        <w:tc>
          <w:tcPr>
            <w:tcW w:w="288" w:type="pct"/>
          </w:tcPr>
          <w:p w:rsidR="007E5480" w:rsidRPr="00473E81" w:rsidRDefault="007E5480" w:rsidP="008725A3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7E5480" w:rsidRPr="00473E81" w:rsidRDefault="007E5480" w:rsidP="003B58E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10.85.00</w:t>
            </w:r>
          </w:p>
        </w:tc>
        <w:tc>
          <w:tcPr>
            <w:tcW w:w="2000" w:type="pct"/>
          </w:tcPr>
          <w:p w:rsidR="007E5480" w:rsidRPr="00473E81" w:rsidRDefault="007E5480" w:rsidP="0081659C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Криминалистическое обеспечение раскрытия, расследования и предупреждения преступлений, посягающих на национальные интересы Российской Федерации</w:t>
            </w:r>
          </w:p>
        </w:tc>
        <w:tc>
          <w:tcPr>
            <w:tcW w:w="1073" w:type="pct"/>
          </w:tcPr>
          <w:p w:rsidR="007E5480" w:rsidRPr="00473E81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д.ю.н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 профессор Грибунов О.П.</w:t>
            </w:r>
          </w:p>
        </w:tc>
        <w:tc>
          <w:tcPr>
            <w:tcW w:w="1072" w:type="pct"/>
          </w:tcPr>
          <w:p w:rsidR="00035C9E" w:rsidRPr="00407A8A" w:rsidRDefault="00035C9E" w:rsidP="00035C9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  <w:p w:rsidR="007E5480" w:rsidRPr="00407A8A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E5480" w:rsidRPr="00473E81" w:rsidTr="00595EA8">
        <w:tc>
          <w:tcPr>
            <w:tcW w:w="288" w:type="pct"/>
          </w:tcPr>
          <w:p w:rsidR="007E5480" w:rsidRPr="00473E81" w:rsidRDefault="007E5480" w:rsidP="008725A3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7E5480" w:rsidRPr="00473E81" w:rsidRDefault="007E5480" w:rsidP="008725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06.39.21 </w:t>
            </w:r>
          </w:p>
        </w:tc>
        <w:tc>
          <w:tcPr>
            <w:tcW w:w="2000" w:type="pct"/>
          </w:tcPr>
          <w:p w:rsidR="007E5480" w:rsidRPr="00473E81" w:rsidRDefault="007E5480" w:rsidP="008725A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Машинное моделирование стохастических систем и процессов</w:t>
            </w:r>
          </w:p>
        </w:tc>
        <w:tc>
          <w:tcPr>
            <w:tcW w:w="1073" w:type="pct"/>
          </w:tcPr>
          <w:p w:rsidR="007E5480" w:rsidRPr="00473E81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д.ф.-м.н.,  профессор Пархомов В.А.</w:t>
            </w:r>
          </w:p>
        </w:tc>
        <w:tc>
          <w:tcPr>
            <w:tcW w:w="1072" w:type="pct"/>
          </w:tcPr>
          <w:p w:rsidR="001A5040" w:rsidRPr="00407A8A" w:rsidRDefault="001A5040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Пункт </w:t>
            </w:r>
            <w:proofErr w:type="gramStart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  <w:proofErr w:type="gramEnd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</w:p>
          <w:p w:rsidR="007E5480" w:rsidRPr="00407A8A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7E5480" w:rsidRPr="00473E81" w:rsidTr="00595EA8">
        <w:tc>
          <w:tcPr>
            <w:tcW w:w="288" w:type="pct"/>
          </w:tcPr>
          <w:p w:rsidR="007E5480" w:rsidRPr="00473E81" w:rsidRDefault="007E5480" w:rsidP="007E087F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7E5480" w:rsidRPr="00473E81" w:rsidRDefault="007E5480" w:rsidP="007E087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06.58.45 </w:t>
            </w:r>
          </w:p>
        </w:tc>
        <w:tc>
          <w:tcPr>
            <w:tcW w:w="2000" w:type="pct"/>
          </w:tcPr>
          <w:p w:rsidR="007E5480" w:rsidRPr="00473E81" w:rsidRDefault="007E5480" w:rsidP="00E72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Экономика и управление инвестиционно-строительным бизнесом и недвижимостью</w:t>
            </w:r>
          </w:p>
        </w:tc>
        <w:tc>
          <w:tcPr>
            <w:tcW w:w="1073" w:type="pct"/>
          </w:tcPr>
          <w:p w:rsidR="007E5480" w:rsidRPr="00473E81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д.э.н., профессор Астафьев С.А.,</w:t>
            </w:r>
          </w:p>
          <w:p w:rsidR="007E5480" w:rsidRPr="00473E81" w:rsidRDefault="007E5480" w:rsidP="00E72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д.э.н., доцент </w:t>
            </w:r>
          </w:p>
          <w:p w:rsidR="007E5480" w:rsidRPr="00473E81" w:rsidRDefault="007E5480" w:rsidP="00E727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Грушина О.В.</w:t>
            </w:r>
          </w:p>
        </w:tc>
        <w:tc>
          <w:tcPr>
            <w:tcW w:w="1072" w:type="pct"/>
          </w:tcPr>
          <w:p w:rsidR="001A5040" w:rsidRDefault="008E42F1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Пункт </w:t>
            </w:r>
            <w:proofErr w:type="gramStart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  <w:proofErr w:type="gramEnd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 а</w:t>
            </w:r>
          </w:p>
          <w:p w:rsidR="007E5480" w:rsidRPr="00407A8A" w:rsidRDefault="001A5040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Пункт </w:t>
            </w:r>
            <w:r w:rsidR="008E42F1" w:rsidRPr="00407A8A">
              <w:rPr>
                <w:rFonts w:ascii="Times New Roman" w:hAnsi="Times New Roman" w:cs="Times New Roman"/>
                <w:sz w:val="25"/>
                <w:szCs w:val="25"/>
              </w:rPr>
              <w:t>21 е</w:t>
            </w:r>
          </w:p>
        </w:tc>
      </w:tr>
      <w:tr w:rsidR="007E5480" w:rsidRPr="00473E81" w:rsidTr="00595EA8">
        <w:tc>
          <w:tcPr>
            <w:tcW w:w="288" w:type="pct"/>
          </w:tcPr>
          <w:p w:rsidR="007E5480" w:rsidRPr="00473E81" w:rsidRDefault="007E5480" w:rsidP="007E087F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7E5480" w:rsidRPr="00473E81" w:rsidRDefault="007E5480" w:rsidP="007E087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06.61.33</w:t>
            </w:r>
          </w:p>
        </w:tc>
        <w:tc>
          <w:tcPr>
            <w:tcW w:w="2000" w:type="pct"/>
          </w:tcPr>
          <w:p w:rsidR="007E5480" w:rsidRPr="00473E81" w:rsidRDefault="007E5480" w:rsidP="00155873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Экономическая безопасность, социально-экономическое прогнозирование, модернизация экономики региона, функционирование региональных финансов, муниципальных финансов, корпоративных финансов</w:t>
            </w:r>
          </w:p>
        </w:tc>
        <w:tc>
          <w:tcPr>
            <w:tcW w:w="1073" w:type="pct"/>
          </w:tcPr>
          <w:p w:rsidR="007E5480" w:rsidRPr="00473E81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д.э.н.,  профессор, акад. МАН ВШ, заслуженный деятель науки РФ Самаруха В.И.</w:t>
            </w:r>
          </w:p>
        </w:tc>
        <w:tc>
          <w:tcPr>
            <w:tcW w:w="1072" w:type="pct"/>
          </w:tcPr>
          <w:p w:rsidR="007E5480" w:rsidRPr="00407A8A" w:rsidRDefault="00372510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</w:tc>
      </w:tr>
      <w:tr w:rsidR="007E5480" w:rsidRPr="00473E81" w:rsidTr="00595EA8">
        <w:tc>
          <w:tcPr>
            <w:tcW w:w="288" w:type="pct"/>
          </w:tcPr>
          <w:p w:rsidR="007E5480" w:rsidRPr="00473E81" w:rsidRDefault="007E5480" w:rsidP="007E087F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7E5480" w:rsidRPr="00473E81" w:rsidRDefault="007E5480" w:rsidP="007E087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06.73.15 </w:t>
            </w:r>
          </w:p>
        </w:tc>
        <w:tc>
          <w:tcPr>
            <w:tcW w:w="2000" w:type="pct"/>
          </w:tcPr>
          <w:p w:rsidR="007E5480" w:rsidRPr="00473E81" w:rsidRDefault="007E5480" w:rsidP="007E087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Проблемы формирования государственных доходов и расходов</w:t>
            </w:r>
          </w:p>
        </w:tc>
        <w:tc>
          <w:tcPr>
            <w:tcW w:w="1073" w:type="pct"/>
          </w:tcPr>
          <w:p w:rsidR="007E5480" w:rsidRPr="00473E81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д.э.н., доцент </w:t>
            </w:r>
          </w:p>
          <w:p w:rsidR="007E5480" w:rsidRPr="00473E81" w:rsidRDefault="007E5480" w:rsidP="00EF1044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Федотов Д.Ю.</w:t>
            </w:r>
          </w:p>
        </w:tc>
        <w:tc>
          <w:tcPr>
            <w:tcW w:w="1072" w:type="pct"/>
          </w:tcPr>
          <w:p w:rsidR="007E5480" w:rsidRPr="00407A8A" w:rsidRDefault="009D45CA" w:rsidP="009D45C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06.39.31</w:t>
            </w: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Теоретико-методологические и прикладные аспекты эволюции и управления устойчивостью экономических систем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д.э.н., профессор 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Чупров С.В.</w:t>
            </w:r>
          </w:p>
        </w:tc>
        <w:tc>
          <w:tcPr>
            <w:tcW w:w="1072" w:type="pct"/>
          </w:tcPr>
          <w:p w:rsidR="0006462E" w:rsidRPr="00407A8A" w:rsidRDefault="0006462E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03.29.00 </w:t>
            </w: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Социально-экономические проблемы Сибири: исторический аспект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д.ист.н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 профессор Шалак А.В.</w:t>
            </w:r>
          </w:p>
        </w:tc>
        <w:tc>
          <w:tcPr>
            <w:tcW w:w="1072" w:type="pct"/>
          </w:tcPr>
          <w:p w:rsidR="0006462E" w:rsidRPr="00407A8A" w:rsidRDefault="0006462E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06.77.02 </w:t>
            </w: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Управление социальными процессами в регионе и уровень жизни населения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к.э.н., доцент 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Карпикова И.С.</w:t>
            </w:r>
          </w:p>
        </w:tc>
        <w:tc>
          <w:tcPr>
            <w:tcW w:w="1072" w:type="pct"/>
          </w:tcPr>
          <w:p w:rsidR="0006462E" w:rsidRPr="00407A8A" w:rsidRDefault="0006462E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06.71.03</w:t>
            </w: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Экономические проблемы лесного и нефтегазового комплекса в условиях неопределенности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д.э.н., профессор, заслуженный деятель науки РФ 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Давыдова Г.В.</w:t>
            </w:r>
          </w:p>
        </w:tc>
        <w:tc>
          <w:tcPr>
            <w:tcW w:w="1072" w:type="pct"/>
          </w:tcPr>
          <w:p w:rsidR="0006462E" w:rsidRPr="00407A8A" w:rsidRDefault="00CC7F85" w:rsidP="00CC7F8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794BCC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94BCC">
              <w:rPr>
                <w:rFonts w:ascii="Times New Roman" w:hAnsi="Times New Roman" w:cs="Times New Roman"/>
                <w:sz w:val="25"/>
                <w:szCs w:val="25"/>
              </w:rPr>
              <w:t>06.56.21</w:t>
            </w:r>
          </w:p>
        </w:tc>
        <w:tc>
          <w:tcPr>
            <w:tcW w:w="2000" w:type="pct"/>
          </w:tcPr>
          <w:p w:rsidR="0006462E" w:rsidRPr="00794BCC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94BCC">
              <w:rPr>
                <w:rFonts w:ascii="Times New Roman" w:hAnsi="Times New Roman" w:cs="Times New Roman"/>
                <w:sz w:val="25"/>
                <w:szCs w:val="25"/>
              </w:rPr>
              <w:t>Экономика и организация предпринимательства</w:t>
            </w:r>
          </w:p>
        </w:tc>
        <w:tc>
          <w:tcPr>
            <w:tcW w:w="1073" w:type="pct"/>
          </w:tcPr>
          <w:p w:rsidR="0006462E" w:rsidRPr="00794BCC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94BCC">
              <w:rPr>
                <w:rFonts w:ascii="Times New Roman" w:hAnsi="Times New Roman" w:cs="Times New Roman"/>
                <w:sz w:val="25"/>
                <w:szCs w:val="25"/>
              </w:rPr>
              <w:t xml:space="preserve">д.э.н.,  профессор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Самаруха А.В.; </w:t>
            </w:r>
            <w:r w:rsidRPr="00794BCC">
              <w:rPr>
                <w:rFonts w:ascii="Times New Roman" w:hAnsi="Times New Roman" w:cs="Times New Roman"/>
                <w:sz w:val="25"/>
                <w:szCs w:val="25"/>
              </w:rPr>
              <w:t>д.э.н.,  профессор, заслуженный экономист РФ Шуплецов А.Ф.</w:t>
            </w:r>
          </w:p>
        </w:tc>
        <w:tc>
          <w:tcPr>
            <w:tcW w:w="1072" w:type="pct"/>
          </w:tcPr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Пункт </w:t>
            </w:r>
            <w:proofErr w:type="gramStart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  <w:proofErr w:type="gramEnd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 а Пункт 21 б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г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з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и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794BCC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06.56.25</w:t>
            </w:r>
          </w:p>
        </w:tc>
        <w:tc>
          <w:tcPr>
            <w:tcW w:w="2000" w:type="pct"/>
          </w:tcPr>
          <w:p w:rsidR="0006462E" w:rsidRPr="00794BCC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Экономика и управление крупными, средними и малыми предприятиями</w:t>
            </w:r>
          </w:p>
        </w:tc>
        <w:tc>
          <w:tcPr>
            <w:tcW w:w="1073" w:type="pct"/>
          </w:tcPr>
          <w:p w:rsidR="0006462E" w:rsidRPr="00794BCC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94BCC">
              <w:rPr>
                <w:rFonts w:ascii="Times New Roman" w:hAnsi="Times New Roman" w:cs="Times New Roman"/>
                <w:sz w:val="25"/>
                <w:szCs w:val="25"/>
              </w:rPr>
              <w:t xml:space="preserve">д.э.н.,  профессор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Самаруха А.В.; </w:t>
            </w:r>
            <w:r w:rsidRPr="00794BCC">
              <w:rPr>
                <w:rFonts w:ascii="Times New Roman" w:hAnsi="Times New Roman" w:cs="Times New Roman"/>
                <w:sz w:val="25"/>
                <w:szCs w:val="25"/>
              </w:rPr>
              <w:t>д.э.н., профессор, заслуженный экономист РФ Шуплецов А.Ф.</w:t>
            </w:r>
          </w:p>
        </w:tc>
        <w:tc>
          <w:tcPr>
            <w:tcW w:w="1072" w:type="pct"/>
          </w:tcPr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Пункт </w:t>
            </w:r>
            <w:proofErr w:type="gramStart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  <w:proofErr w:type="gramEnd"/>
            <w:r w:rsidRPr="00407A8A">
              <w:rPr>
                <w:rFonts w:ascii="Times New Roman" w:hAnsi="Times New Roman" w:cs="Times New Roman"/>
                <w:sz w:val="25"/>
                <w:szCs w:val="25"/>
              </w:rPr>
              <w:t xml:space="preserve"> а Пункт 21 б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г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з</w:t>
            </w:r>
          </w:p>
          <w:p w:rsidR="0006462E" w:rsidRPr="00407A8A" w:rsidRDefault="0006462E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и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06.81.55 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Маркетинговый и сервисный потенциал современной экономики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д.э.н.,  доц. Рубцова Н.В.</w:t>
            </w:r>
          </w:p>
        </w:tc>
        <w:tc>
          <w:tcPr>
            <w:tcW w:w="1072" w:type="pct"/>
          </w:tcPr>
          <w:p w:rsidR="0006462E" w:rsidRPr="00407A8A" w:rsidRDefault="006C7070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–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06.71.63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Экономика использования и управление природными ресурсами. Охрана окружающей среды.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д.т.н.,  профессор, заслуженный деятель науки РФ Русецкая Г.Д., д. хим. н.,  профессор Каницкая Л.В.</w:t>
            </w:r>
          </w:p>
        </w:tc>
        <w:tc>
          <w:tcPr>
            <w:tcW w:w="1072" w:type="pct"/>
          </w:tcPr>
          <w:p w:rsidR="0006462E" w:rsidRPr="00407A8A" w:rsidRDefault="00407A8A" w:rsidP="00407A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–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06.51.51 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Развитие экономики России: глобальные вызовы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д.э.н., профессор </w:t>
            </w: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Цвигун И.В.</w:t>
            </w:r>
          </w:p>
        </w:tc>
        <w:tc>
          <w:tcPr>
            <w:tcW w:w="1072" w:type="pct"/>
          </w:tcPr>
          <w:p w:rsidR="0006462E" w:rsidRPr="00407A8A" w:rsidRDefault="0006462E" w:rsidP="00407A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06.35.31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06.35.35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Бухгалтерский учет, налогообложение, экономический анализ и аудит: теория, методология, оптимизация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д.э.н., профессор 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Сорокина Е.М.</w:t>
            </w:r>
          </w:p>
        </w:tc>
        <w:tc>
          <w:tcPr>
            <w:tcW w:w="1072" w:type="pct"/>
          </w:tcPr>
          <w:p w:rsidR="0006462E" w:rsidRPr="00407A8A" w:rsidRDefault="0006462E" w:rsidP="00407A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02.01. </w:t>
            </w: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Социальная детерминация развития личности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д.филос.н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доцент Атанов А.А.</w:t>
            </w:r>
          </w:p>
        </w:tc>
        <w:tc>
          <w:tcPr>
            <w:tcW w:w="1072" w:type="pct"/>
          </w:tcPr>
          <w:p w:rsidR="0006462E" w:rsidRPr="00407A8A" w:rsidRDefault="001A5040" w:rsidP="006C707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  <w:tr w:rsidR="00407A8A" w:rsidRPr="00473E81" w:rsidTr="00595EA8">
        <w:tc>
          <w:tcPr>
            <w:tcW w:w="288" w:type="pct"/>
          </w:tcPr>
          <w:p w:rsidR="00407A8A" w:rsidRPr="00473E81" w:rsidRDefault="00407A8A" w:rsidP="00407A8A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16.01. </w:t>
            </w:r>
          </w:p>
        </w:tc>
        <w:tc>
          <w:tcPr>
            <w:tcW w:w="2000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Язык и человек</w:t>
            </w:r>
          </w:p>
        </w:tc>
        <w:tc>
          <w:tcPr>
            <w:tcW w:w="1073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д.филол.н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профессор Кравченко А.В.</w:t>
            </w:r>
          </w:p>
        </w:tc>
        <w:tc>
          <w:tcPr>
            <w:tcW w:w="1072" w:type="pct"/>
          </w:tcPr>
          <w:p w:rsidR="00407A8A" w:rsidRDefault="001A5040" w:rsidP="00407A8A">
            <w:pPr>
              <w:jc w:val="center"/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  <w:tr w:rsidR="00407A8A" w:rsidRPr="00473E81" w:rsidTr="00595EA8">
        <w:tc>
          <w:tcPr>
            <w:tcW w:w="288" w:type="pct"/>
          </w:tcPr>
          <w:p w:rsidR="00407A8A" w:rsidRPr="00473E81" w:rsidRDefault="00407A8A" w:rsidP="00407A8A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10.23.01</w:t>
            </w:r>
          </w:p>
        </w:tc>
        <w:tc>
          <w:tcPr>
            <w:tcW w:w="2000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Проблемы совершенствования законодательства в российской экономике</w:t>
            </w:r>
          </w:p>
        </w:tc>
        <w:tc>
          <w:tcPr>
            <w:tcW w:w="1073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д.ю.н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., доцент </w:t>
            </w:r>
          </w:p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Васильева Н.В.</w:t>
            </w:r>
          </w:p>
        </w:tc>
        <w:tc>
          <w:tcPr>
            <w:tcW w:w="1072" w:type="pct"/>
          </w:tcPr>
          <w:p w:rsidR="00407A8A" w:rsidRDefault="00407A8A" w:rsidP="00407A8A">
            <w:pPr>
              <w:jc w:val="center"/>
            </w:pPr>
            <w:r w:rsidRPr="00DB278F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–</w:t>
            </w:r>
          </w:p>
        </w:tc>
      </w:tr>
      <w:tr w:rsidR="00407A8A" w:rsidRPr="00473E81" w:rsidTr="00595EA8">
        <w:tc>
          <w:tcPr>
            <w:tcW w:w="288" w:type="pct"/>
          </w:tcPr>
          <w:p w:rsidR="00407A8A" w:rsidRPr="00473E81" w:rsidRDefault="00407A8A" w:rsidP="00407A8A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10.81.71</w:t>
            </w:r>
          </w:p>
        </w:tc>
        <w:tc>
          <w:tcPr>
            <w:tcW w:w="2000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Противодействие современной российской преступности уголовно-правовыми и криминологическими средствами</w:t>
            </w:r>
          </w:p>
        </w:tc>
        <w:tc>
          <w:tcPr>
            <w:tcW w:w="1073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д.ю.н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профессор</w:t>
            </w:r>
          </w:p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Репецкая А.Л.</w:t>
            </w:r>
          </w:p>
        </w:tc>
        <w:tc>
          <w:tcPr>
            <w:tcW w:w="1072" w:type="pct"/>
          </w:tcPr>
          <w:p w:rsidR="001A5040" w:rsidRPr="00407A8A" w:rsidRDefault="001A5040" w:rsidP="001A504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  <w:p w:rsidR="00407A8A" w:rsidRDefault="00407A8A" w:rsidP="00407A8A">
            <w:pPr>
              <w:jc w:val="center"/>
            </w:pPr>
          </w:p>
        </w:tc>
      </w:tr>
      <w:tr w:rsidR="00407A8A" w:rsidRPr="00473E81" w:rsidTr="00595EA8">
        <w:tc>
          <w:tcPr>
            <w:tcW w:w="288" w:type="pct"/>
          </w:tcPr>
          <w:p w:rsidR="00407A8A" w:rsidRPr="00473E81" w:rsidRDefault="00407A8A" w:rsidP="00407A8A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10.85.51</w:t>
            </w:r>
          </w:p>
        </w:tc>
        <w:tc>
          <w:tcPr>
            <w:tcW w:w="2000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Информационное и технологическое обеспечение криминалистической и экспертной деятельности </w:t>
            </w:r>
          </w:p>
        </w:tc>
        <w:tc>
          <w:tcPr>
            <w:tcW w:w="1073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д.ю.н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 профессор Степаненко Д.А.</w:t>
            </w:r>
          </w:p>
        </w:tc>
        <w:tc>
          <w:tcPr>
            <w:tcW w:w="1072" w:type="pct"/>
          </w:tcPr>
          <w:p w:rsidR="00035C9E" w:rsidRPr="00407A8A" w:rsidRDefault="00035C9E" w:rsidP="00035C9E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д</w:t>
            </w:r>
          </w:p>
          <w:p w:rsidR="00407A8A" w:rsidRDefault="00407A8A" w:rsidP="00407A8A">
            <w:pPr>
              <w:jc w:val="center"/>
            </w:pPr>
          </w:p>
        </w:tc>
      </w:tr>
      <w:tr w:rsidR="00407A8A" w:rsidRPr="00473E81" w:rsidTr="00595EA8">
        <w:tc>
          <w:tcPr>
            <w:tcW w:w="288" w:type="pct"/>
          </w:tcPr>
          <w:p w:rsidR="00407A8A" w:rsidRPr="00473E81" w:rsidRDefault="00407A8A" w:rsidP="00407A8A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10.79.01</w:t>
            </w:r>
          </w:p>
        </w:tc>
        <w:tc>
          <w:tcPr>
            <w:tcW w:w="2000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Современные проблемы уголовного судопроизводства</w:t>
            </w:r>
          </w:p>
        </w:tc>
        <w:tc>
          <w:tcPr>
            <w:tcW w:w="1073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д.ю.н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 профессор Смолькова И.В.</w:t>
            </w:r>
          </w:p>
        </w:tc>
        <w:tc>
          <w:tcPr>
            <w:tcW w:w="1072" w:type="pct"/>
          </w:tcPr>
          <w:p w:rsidR="00407A8A" w:rsidRDefault="00407A8A" w:rsidP="00407A8A">
            <w:pPr>
              <w:jc w:val="center"/>
            </w:pPr>
            <w:r w:rsidRPr="008A276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–</w:t>
            </w:r>
          </w:p>
        </w:tc>
      </w:tr>
      <w:tr w:rsidR="00407A8A" w:rsidRPr="00473E81" w:rsidTr="00595EA8">
        <w:tc>
          <w:tcPr>
            <w:tcW w:w="288" w:type="pct"/>
          </w:tcPr>
          <w:p w:rsidR="00407A8A" w:rsidRPr="00473E81" w:rsidRDefault="00407A8A" w:rsidP="00407A8A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19.21.07</w:t>
            </w:r>
          </w:p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00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Комплексные исследования в области теории журналистики и средств массовой информации </w:t>
            </w:r>
          </w:p>
        </w:tc>
        <w:tc>
          <w:tcPr>
            <w:tcW w:w="1073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д.э.н., профессор </w:t>
            </w:r>
          </w:p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Демина И.Н.</w:t>
            </w:r>
          </w:p>
        </w:tc>
        <w:tc>
          <w:tcPr>
            <w:tcW w:w="1072" w:type="pct"/>
          </w:tcPr>
          <w:p w:rsidR="00407A8A" w:rsidRDefault="00407A8A" w:rsidP="00407A8A">
            <w:pPr>
              <w:jc w:val="center"/>
            </w:pPr>
            <w:r w:rsidRPr="008A276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–</w:t>
            </w:r>
          </w:p>
        </w:tc>
      </w:tr>
      <w:tr w:rsidR="00407A8A" w:rsidRPr="00473E81" w:rsidTr="00595EA8">
        <w:tc>
          <w:tcPr>
            <w:tcW w:w="288" w:type="pct"/>
          </w:tcPr>
          <w:p w:rsidR="00407A8A" w:rsidRPr="00473E81" w:rsidRDefault="00407A8A" w:rsidP="00407A8A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16.31.51</w:t>
            </w:r>
          </w:p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16.31.61</w:t>
            </w:r>
          </w:p>
        </w:tc>
        <w:tc>
          <w:tcPr>
            <w:tcW w:w="2000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Русский язык, деловая коммуникация, межкультурное общение: актуальные проблемы теории и практики</w:t>
            </w:r>
          </w:p>
        </w:tc>
        <w:tc>
          <w:tcPr>
            <w:tcW w:w="1073" w:type="pct"/>
          </w:tcPr>
          <w:p w:rsidR="00407A8A" w:rsidRPr="00473E81" w:rsidRDefault="00407A8A" w:rsidP="00407A8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., доцент Литовкина А.М.</w:t>
            </w:r>
          </w:p>
        </w:tc>
        <w:tc>
          <w:tcPr>
            <w:tcW w:w="1072" w:type="pct"/>
          </w:tcPr>
          <w:p w:rsidR="00407A8A" w:rsidRDefault="00407A8A" w:rsidP="00407A8A">
            <w:pPr>
              <w:jc w:val="center"/>
            </w:pPr>
            <w:r w:rsidRPr="008A2764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–</w:t>
            </w:r>
          </w:p>
        </w:tc>
      </w:tr>
      <w:tr w:rsidR="0006462E" w:rsidRPr="00473E81" w:rsidTr="00595EA8">
        <w:tc>
          <w:tcPr>
            <w:tcW w:w="288" w:type="pct"/>
          </w:tcPr>
          <w:p w:rsidR="0006462E" w:rsidRPr="00473E81" w:rsidRDefault="0006462E" w:rsidP="0006462E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67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06.71.33</w:t>
            </w:r>
          </w:p>
        </w:tc>
        <w:tc>
          <w:tcPr>
            <w:tcW w:w="2000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Комплексные исследования теории, методов и технологий социальной работы</w:t>
            </w:r>
          </w:p>
        </w:tc>
        <w:tc>
          <w:tcPr>
            <w:tcW w:w="1073" w:type="pct"/>
          </w:tcPr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к.соц.н</w:t>
            </w:r>
            <w:proofErr w:type="spellEnd"/>
            <w:r w:rsidRPr="00473E81">
              <w:rPr>
                <w:rFonts w:ascii="Times New Roman" w:hAnsi="Times New Roman" w:cs="Times New Roman"/>
                <w:sz w:val="25"/>
                <w:szCs w:val="25"/>
              </w:rPr>
              <w:t xml:space="preserve">., доцент </w:t>
            </w:r>
          </w:p>
          <w:p w:rsidR="0006462E" w:rsidRPr="00473E81" w:rsidRDefault="0006462E" w:rsidP="0006462E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Зимина Е.В.</w:t>
            </w:r>
          </w:p>
        </w:tc>
        <w:tc>
          <w:tcPr>
            <w:tcW w:w="1072" w:type="pct"/>
          </w:tcPr>
          <w:p w:rsidR="0006462E" w:rsidRPr="00407A8A" w:rsidRDefault="0006462E" w:rsidP="00407A8A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07A8A">
              <w:rPr>
                <w:rFonts w:ascii="Times New Roman" w:hAnsi="Times New Roman" w:cs="Times New Roman"/>
                <w:sz w:val="25"/>
                <w:szCs w:val="25"/>
              </w:rPr>
              <w:t>Пункт 21 ж</w:t>
            </w:r>
          </w:p>
        </w:tc>
      </w:tr>
    </w:tbl>
    <w:p w:rsidR="007E087F" w:rsidRPr="00473E81" w:rsidRDefault="007E087F" w:rsidP="007E087F">
      <w:pPr>
        <w:keepNext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32"/>
        </w:rPr>
      </w:pPr>
      <w:r w:rsidRPr="00473E81">
        <w:br w:type="page"/>
      </w:r>
    </w:p>
    <w:p w:rsidR="007E087F" w:rsidRPr="00473E81" w:rsidRDefault="007E087F" w:rsidP="003B1BB2">
      <w:pPr>
        <w:pStyle w:val="1"/>
        <w:numPr>
          <w:ilvl w:val="0"/>
          <w:numId w:val="18"/>
        </w:numPr>
        <w:spacing w:after="24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8" w:name="_Toc157005418"/>
      <w:r w:rsidRPr="00473E81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ПЛАН НАУЧНО-ИССЛЕДОВАТЕЛЬСКИХ РАБОТ </w:t>
      </w:r>
      <w:r w:rsidR="00AC56C3" w:rsidRPr="00473E81">
        <w:rPr>
          <w:rFonts w:ascii="Times New Roman" w:hAnsi="Times New Roman" w:cs="Times New Roman"/>
          <w:b/>
          <w:color w:val="auto"/>
          <w:sz w:val="28"/>
        </w:rPr>
        <w:br/>
      </w:r>
      <w:r w:rsidRPr="00473E81">
        <w:rPr>
          <w:rFonts w:ascii="Times New Roman" w:hAnsi="Times New Roman" w:cs="Times New Roman"/>
          <w:b/>
          <w:color w:val="auto"/>
          <w:sz w:val="28"/>
        </w:rPr>
        <w:t xml:space="preserve">СОТРУДНИКОВ УНИВЕРСИТЕТА НА </w:t>
      </w:r>
      <w:r w:rsidR="00CF43EE" w:rsidRPr="00473E81">
        <w:rPr>
          <w:rFonts w:ascii="Times New Roman" w:hAnsi="Times New Roman" w:cs="Times New Roman"/>
          <w:b/>
          <w:color w:val="auto"/>
          <w:sz w:val="28"/>
        </w:rPr>
        <w:t>2025</w:t>
      </w:r>
      <w:r w:rsidRPr="00473E81">
        <w:rPr>
          <w:rFonts w:ascii="Times New Roman" w:hAnsi="Times New Roman" w:cs="Times New Roman"/>
          <w:b/>
          <w:color w:val="auto"/>
          <w:sz w:val="28"/>
        </w:rPr>
        <w:t xml:space="preserve"> Г</w:t>
      </w:r>
      <w:r w:rsidR="003B1BB2" w:rsidRPr="00473E81">
        <w:rPr>
          <w:rFonts w:ascii="Times New Roman" w:hAnsi="Times New Roman" w:cs="Times New Roman"/>
          <w:b/>
          <w:color w:val="auto"/>
          <w:sz w:val="28"/>
        </w:rPr>
        <w:t>ОД</w:t>
      </w:r>
      <w:bookmarkEnd w:id="8"/>
    </w:p>
    <w:p w:rsidR="001D346E" w:rsidRPr="00473E81" w:rsidRDefault="001D346E" w:rsidP="001D346E">
      <w:pPr>
        <w:widowControl w:val="0"/>
        <w:autoSpaceDE w:val="0"/>
        <w:autoSpaceDN w:val="0"/>
        <w:adjustRightInd w:val="0"/>
        <w:spacing w:before="30" w:after="0" w:line="265" w:lineRule="exact"/>
        <w:ind w:left="1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56C3" w:rsidRPr="00473E81" w:rsidRDefault="003B1BB2" w:rsidP="00AC56C3">
      <w:pPr>
        <w:pStyle w:val="2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bookmarkStart w:id="9" w:name="_Toc157005419"/>
      <w:r w:rsidRPr="00473E8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AC56C3" w:rsidRPr="00473E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AC56C3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Сводная таблица результативности научно-исследовательской </w:t>
      </w:r>
      <w:r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br/>
      </w:r>
      <w:r w:rsidR="00AC56C3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деятельности сотрудников БГУ на </w:t>
      </w:r>
      <w:r w:rsidR="00CF43EE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2025</w:t>
      </w:r>
      <w:r w:rsidR="00AC56C3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г</w:t>
      </w:r>
      <w:r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од</w:t>
      </w:r>
      <w:r w:rsidR="00AC56C3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(плановые показатели)</w:t>
      </w:r>
      <w:bookmarkEnd w:id="9"/>
    </w:p>
    <w:p w:rsidR="00AC56C3" w:rsidRPr="00473E81" w:rsidRDefault="00AC56C3"/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5406"/>
        <w:gridCol w:w="3212"/>
      </w:tblGrid>
      <w:tr w:rsidR="00473E81" w:rsidRPr="00473E81" w:rsidTr="00AC56C3">
        <w:trPr>
          <w:trHeight w:val="683"/>
        </w:trPr>
        <w:tc>
          <w:tcPr>
            <w:tcW w:w="527" w:type="pct"/>
            <w:shd w:val="clear" w:color="auto" w:fill="auto"/>
            <w:vAlign w:val="center"/>
            <w:hideMark/>
          </w:tcPr>
          <w:p w:rsidR="001D346E" w:rsidRPr="00473E81" w:rsidRDefault="001D346E" w:rsidP="00AC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806" w:type="pct"/>
            <w:shd w:val="clear" w:color="auto" w:fill="auto"/>
            <w:vAlign w:val="center"/>
            <w:hideMark/>
          </w:tcPr>
          <w:p w:rsidR="001D346E" w:rsidRPr="00473E81" w:rsidRDefault="001D346E" w:rsidP="00AC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81">
              <w:rPr>
                <w:rFonts w:ascii="Times New Roman" w:eastAsia="Times New Roman" w:hAnsi="Times New Roman"/>
                <w:sz w:val="28"/>
                <w:szCs w:val="28"/>
              </w:rPr>
              <w:t>Наименование результата</w:t>
            </w:r>
          </w:p>
        </w:tc>
        <w:tc>
          <w:tcPr>
            <w:tcW w:w="1667" w:type="pct"/>
            <w:vAlign w:val="center"/>
          </w:tcPr>
          <w:p w:rsidR="001D346E" w:rsidRPr="00473E81" w:rsidRDefault="001D346E" w:rsidP="00AC56C3">
            <w:pPr>
              <w:spacing w:after="0" w:line="240" w:lineRule="auto"/>
              <w:ind w:left="360" w:hanging="3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3E81">
              <w:rPr>
                <w:rFonts w:ascii="Times New Roman" w:eastAsia="Times New Roman" w:hAnsi="Times New Roman"/>
                <w:sz w:val="28"/>
                <w:szCs w:val="28"/>
              </w:rPr>
              <w:t>Количество, шт.</w:t>
            </w:r>
          </w:p>
        </w:tc>
      </w:tr>
      <w:tr w:rsidR="00473E81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6E" w:rsidRPr="00473E81" w:rsidRDefault="001D346E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46E" w:rsidRPr="00473E81" w:rsidRDefault="001D346E" w:rsidP="00AC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Публикации в рецензируемых научных журналах 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46E" w:rsidRPr="00473E81" w:rsidRDefault="006638C4" w:rsidP="00AC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</w:tr>
      <w:tr w:rsidR="00473E81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6E" w:rsidRPr="00473E81" w:rsidRDefault="001D346E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46E" w:rsidRPr="00473E81" w:rsidRDefault="001D346E" w:rsidP="00AC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научных мероприятий всероссийского и международного уровней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46E" w:rsidRPr="00473E81" w:rsidRDefault="006638C4" w:rsidP="00431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31A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73E81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6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6E" w:rsidRPr="00473E81" w:rsidRDefault="001D346E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46E" w:rsidRPr="00473E81" w:rsidRDefault="001D346E" w:rsidP="00AC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с докладами на международных, всероссийских конференциях, симпозиумах, форумах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46E" w:rsidRPr="00473E81" w:rsidRDefault="006638C4" w:rsidP="00AC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  <w:p w:rsidR="006638C4" w:rsidRPr="00473E81" w:rsidRDefault="006638C4" w:rsidP="00AC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3E81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1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346E" w:rsidRPr="00473E81" w:rsidRDefault="001D346E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346E" w:rsidRPr="00473E81" w:rsidRDefault="001D346E" w:rsidP="00AC5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материалов конференций и сборников научных трудов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346E" w:rsidRPr="00473E81" w:rsidRDefault="00431A1A" w:rsidP="00AC5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473E81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46E" w:rsidRPr="00473E81" w:rsidRDefault="001D346E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46E" w:rsidRPr="00473E81" w:rsidRDefault="00792EA1" w:rsidP="007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монографий</w:t>
            </w:r>
          </w:p>
        </w:tc>
        <w:tc>
          <w:tcPr>
            <w:tcW w:w="16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6E" w:rsidRPr="00473E81" w:rsidRDefault="009D45CA" w:rsidP="0012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431A1A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5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A1A" w:rsidRPr="00473E81" w:rsidRDefault="00431A1A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A1A" w:rsidRPr="00473E81" w:rsidRDefault="00431A1A" w:rsidP="00431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научного доклада</w:t>
            </w:r>
          </w:p>
        </w:tc>
        <w:tc>
          <w:tcPr>
            <w:tcW w:w="16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A1A" w:rsidRPr="00473E81" w:rsidRDefault="00431A1A" w:rsidP="0012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73E81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9"/>
        </w:trPr>
        <w:tc>
          <w:tcPr>
            <w:tcW w:w="5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46E" w:rsidRPr="00473E81" w:rsidRDefault="001D346E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46E" w:rsidRPr="00473E81" w:rsidRDefault="00792EA1" w:rsidP="007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Издание у</w:t>
            </w:r>
            <w:r w:rsidR="001D346E"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чебн</w:t>
            </w: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 пособий</w:t>
            </w:r>
          </w:p>
        </w:tc>
        <w:tc>
          <w:tcPr>
            <w:tcW w:w="16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6E" w:rsidRPr="00473E81" w:rsidRDefault="00431A1A" w:rsidP="0012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D346E" w:rsidRPr="00473E81" w:rsidTr="006856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9"/>
        </w:trPr>
        <w:tc>
          <w:tcPr>
            <w:tcW w:w="52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346E" w:rsidRPr="00473E81" w:rsidRDefault="001D346E" w:rsidP="00AC56C3">
            <w:pPr>
              <w:pStyle w:val="a7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D346E" w:rsidRPr="00473E81" w:rsidRDefault="00792EA1" w:rsidP="00792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научных</w:t>
            </w:r>
            <w:r w:rsidR="001D346E"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</w:t>
            </w: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667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46E" w:rsidRPr="00473E81" w:rsidRDefault="006638C4" w:rsidP="00743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437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1D346E" w:rsidRPr="00473E81" w:rsidRDefault="001D346E" w:rsidP="001D346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24352" w:rsidRDefault="00D24352">
      <w:pPr>
        <w:rPr>
          <w:rFonts w:ascii="Times New Roman" w:hAnsi="Times New Roman"/>
          <w:b/>
          <w:bCs/>
          <w:sz w:val="24"/>
          <w:szCs w:val="24"/>
        </w:rPr>
      </w:pPr>
    </w:p>
    <w:p w:rsidR="00D24352" w:rsidRDefault="00D2435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D24352" w:rsidRDefault="005F076D" w:rsidP="005E1096">
      <w:pPr>
        <w:pStyle w:val="2"/>
        <w:ind w:right="-42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</w:t>
      </w:r>
      <w:r w:rsidR="005E1096" w:rsidRPr="005E1096">
        <w:rPr>
          <w:rFonts w:ascii="Times New Roman" w:hAnsi="Times New Roman" w:cs="Times New Roman"/>
          <w:b/>
          <w:color w:val="auto"/>
          <w:sz w:val="28"/>
          <w:szCs w:val="28"/>
        </w:rPr>
        <w:t>риоритетны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</w:t>
      </w:r>
      <w:r w:rsidR="005E1096" w:rsidRPr="005E10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5E1096" w:rsidRPr="005E1096">
        <w:rPr>
          <w:rFonts w:ascii="Times New Roman" w:hAnsi="Times New Roman" w:cs="Times New Roman"/>
          <w:b/>
          <w:color w:val="auto"/>
          <w:sz w:val="28"/>
          <w:szCs w:val="28"/>
        </w:rPr>
        <w:t>научно-технологического развития</w:t>
      </w:r>
      <w:r w:rsidRPr="005F076D"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соответствии со </w:t>
      </w:r>
      <w:r w:rsidRPr="005F076D">
        <w:rPr>
          <w:rFonts w:ascii="Times New Roman" w:hAnsi="Times New Roman" w:cs="Times New Roman"/>
          <w:b/>
          <w:color w:val="auto"/>
          <w:sz w:val="28"/>
          <w:szCs w:val="28"/>
        </w:rPr>
        <w:t>Стратеги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ей</w:t>
      </w:r>
      <w:r w:rsidRPr="005F076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научно-технологического развития Российской Федерации, утвержденной Указом Президента РФ от 28.02.2024 г. № 145</w:t>
      </w:r>
    </w:p>
    <w:p w:rsidR="005F076D" w:rsidRDefault="005F076D" w:rsidP="005F07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3865" w:rsidRPr="00420ECF" w:rsidRDefault="00EA7EA6" w:rsidP="00EA7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21. </w:t>
      </w:r>
      <w:r w:rsidR="00693865" w:rsidRPr="00420ECF">
        <w:rPr>
          <w:rFonts w:ascii="Times New Roman" w:hAnsi="Times New Roman" w:cs="Times New Roman"/>
          <w:sz w:val="24"/>
          <w:szCs w:val="24"/>
        </w:rPr>
        <w:t>В ближайшее десятилетие приоритетами научно-технологического развития следует считать направления, позволяющие получить значимые научные и научно-технические результаты, создать отечественные наукоемкие технологии и обеспечивающие: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а)  переход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к передовым технологиям проектирования и создания высокотехнологичной продукции, основанным на применении интеллектуальных производственных решений, роботизированных и высокопроизводительных вычислительных систем, новых материалов и химических соединений, результатов обработки больших объемов данных, технологий машинного обучения и искусственного интеллекта;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б)  переход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 энергии, способов ее передачи и хранения;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в)  переход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к персонализированной, предиктивной и профилактической медицине, высокотехнологичному здравоохранению и технологиям здоровье сбережения, в том числе за счет рационального применения лекарственных препаратов (прежде всего антибактериальных) и использования генетических данных и технологий;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г)  переход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к высокопродуктивному и экологически чистому </w:t>
      </w:r>
      <w:proofErr w:type="spellStart"/>
      <w:r w:rsidRPr="00420ECF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420ECF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Pr="00420ECF">
        <w:rPr>
          <w:rFonts w:ascii="Times New Roman" w:hAnsi="Times New Roman" w:cs="Times New Roman"/>
          <w:sz w:val="24"/>
          <w:szCs w:val="24"/>
        </w:rPr>
        <w:t>аквахозяйству</w:t>
      </w:r>
      <w:proofErr w:type="spellEnd"/>
      <w:r w:rsidRPr="00420ECF">
        <w:rPr>
          <w:rFonts w:ascii="Times New Roman" w:hAnsi="Times New Roman" w:cs="Times New Roman"/>
          <w:sz w:val="24"/>
          <w:szCs w:val="24"/>
        </w:rPr>
        <w:t>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д)  противодействие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техногенным, биогенным, социокультурным угрозам, терроризму и экстремистской идеологии, деструктивному иностранному информационно-психологическому воздействию, а также </w:t>
      </w:r>
      <w:proofErr w:type="spellStart"/>
      <w:r w:rsidRPr="00420ECF">
        <w:rPr>
          <w:rFonts w:ascii="Times New Roman" w:hAnsi="Times New Roman" w:cs="Times New Roman"/>
          <w:sz w:val="24"/>
          <w:szCs w:val="24"/>
        </w:rPr>
        <w:t>киберугрозам</w:t>
      </w:r>
      <w:proofErr w:type="spellEnd"/>
      <w:r w:rsidRPr="00420ECF">
        <w:rPr>
          <w:rFonts w:ascii="Times New Roman" w:hAnsi="Times New Roman" w:cs="Times New Roman"/>
          <w:sz w:val="24"/>
          <w:szCs w:val="24"/>
        </w:rPr>
        <w:t xml:space="preserve"> и иным источникам опасности для общества, экономики и государства, укрепление обороноспособности и национальной безопасности страны в условиях роста гибридных угроз;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е)  повышение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уровня связанности территории Российской Федерации путем создания интеллектуальных транспортных, энергетических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ж)  возможность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эффективного ответа российского общества на большие вызовы с учетом возрастающей актуальности синтетических научных дисциплин, созданных на стыке психологии, социологии, политологии, истории и научных исследований, связанных с этическими аспектами научно-технологического развития, изменениями социальных, политических и экономических отношений;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з)  объективную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оценку выбросов и поглощения климатически активных веществ, снижение их негативного воздействия на окружающую среду и климат, повышение возможности качественной адаптации экосистем, населения и отраслей экономики к климатическим изменениям;</w:t>
      </w:r>
    </w:p>
    <w:p w:rsidR="00693865" w:rsidRPr="00420ECF" w:rsidRDefault="00693865" w:rsidP="005F0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CF">
        <w:rPr>
          <w:rFonts w:ascii="Times New Roman" w:hAnsi="Times New Roman" w:cs="Times New Roman"/>
          <w:sz w:val="24"/>
          <w:szCs w:val="24"/>
        </w:rPr>
        <w:t>и)  переход</w:t>
      </w:r>
      <w:proofErr w:type="gramEnd"/>
      <w:r w:rsidRPr="00420ECF">
        <w:rPr>
          <w:rFonts w:ascii="Times New Roman" w:hAnsi="Times New Roman" w:cs="Times New Roman"/>
          <w:sz w:val="24"/>
          <w:szCs w:val="24"/>
        </w:rPr>
        <w:t xml:space="preserve"> к развитию </w:t>
      </w:r>
      <w:proofErr w:type="spellStart"/>
      <w:r w:rsidRPr="00420ECF">
        <w:rPr>
          <w:rFonts w:ascii="Times New Roman" w:hAnsi="Times New Roman" w:cs="Times New Roman"/>
          <w:sz w:val="24"/>
          <w:szCs w:val="24"/>
        </w:rPr>
        <w:t>природоподобных</w:t>
      </w:r>
      <w:proofErr w:type="spellEnd"/>
      <w:r w:rsidRPr="00420ECF">
        <w:rPr>
          <w:rFonts w:ascii="Times New Roman" w:hAnsi="Times New Roman" w:cs="Times New Roman"/>
          <w:sz w:val="24"/>
          <w:szCs w:val="24"/>
        </w:rPr>
        <w:t xml:space="preserve"> технологий, воспроизводящих системы и процессы живой природы в виде технических систем и технологических процессов, интегрированных в природную среду и естественный природный </w:t>
      </w:r>
      <w:proofErr w:type="spellStart"/>
      <w:r w:rsidRPr="00420ECF">
        <w:rPr>
          <w:rFonts w:ascii="Times New Roman" w:hAnsi="Times New Roman" w:cs="Times New Roman"/>
          <w:sz w:val="24"/>
          <w:szCs w:val="24"/>
        </w:rPr>
        <w:t>ресурсооборот</w:t>
      </w:r>
      <w:proofErr w:type="spellEnd"/>
      <w:r w:rsidRPr="00420ECF">
        <w:rPr>
          <w:rFonts w:ascii="Times New Roman" w:hAnsi="Times New Roman" w:cs="Times New Roman"/>
          <w:sz w:val="24"/>
          <w:szCs w:val="24"/>
        </w:rPr>
        <w:t>.</w:t>
      </w:r>
    </w:p>
    <w:p w:rsidR="001D346E" w:rsidRPr="00473E81" w:rsidRDefault="001D346E">
      <w:pPr>
        <w:rPr>
          <w:rFonts w:ascii="Times New Roman" w:hAnsi="Times New Roman"/>
          <w:b/>
          <w:bCs/>
          <w:sz w:val="24"/>
          <w:szCs w:val="24"/>
        </w:rPr>
        <w:sectPr w:rsidR="001D346E" w:rsidRPr="00473E81" w:rsidSect="00B837B7">
          <w:footerReference w:type="default" r:id="rId8"/>
          <w:pgSz w:w="11906" w:h="16838"/>
          <w:pgMar w:top="851" w:right="851" w:bottom="1134" w:left="1418" w:header="709" w:footer="709" w:gutter="0"/>
          <w:cols w:space="708"/>
          <w:titlePg/>
          <w:docGrid w:linePitch="360"/>
        </w:sectPr>
      </w:pPr>
    </w:p>
    <w:p w:rsidR="008C2756" w:rsidRPr="00473E81" w:rsidRDefault="008C2756" w:rsidP="00370CBE">
      <w:pPr>
        <w:pStyle w:val="2"/>
        <w:ind w:right="-42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0" w:name="_Toc157005420"/>
      <w:r w:rsidRPr="00473E8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 Перечень научно-исследовательских работ, выполняемых</w:t>
      </w:r>
      <w:r w:rsidR="003B1BB2" w:rsidRPr="00473E81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473E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сотрудниками БГУ в </w:t>
      </w:r>
      <w:r w:rsidR="00CF43EE" w:rsidRPr="00473E81">
        <w:rPr>
          <w:rFonts w:ascii="Times New Roman" w:hAnsi="Times New Roman" w:cs="Times New Roman"/>
          <w:b/>
          <w:color w:val="auto"/>
          <w:sz w:val="28"/>
          <w:szCs w:val="28"/>
        </w:rPr>
        <w:t>2025</w:t>
      </w:r>
      <w:r w:rsidRPr="00473E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</w:t>
      </w:r>
      <w:r w:rsidR="003B1BB2" w:rsidRPr="00473E81">
        <w:rPr>
          <w:rFonts w:ascii="Times New Roman" w:hAnsi="Times New Roman" w:cs="Times New Roman"/>
          <w:b/>
          <w:color w:val="auto"/>
          <w:sz w:val="28"/>
          <w:szCs w:val="28"/>
        </w:rPr>
        <w:t>оду</w:t>
      </w:r>
      <w:bookmarkEnd w:id="10"/>
      <w:r w:rsidRPr="00473E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W w:w="5517" w:type="pct"/>
        <w:tblInd w:w="-28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8"/>
        <w:gridCol w:w="17"/>
        <w:gridCol w:w="1698"/>
        <w:gridCol w:w="136"/>
        <w:gridCol w:w="17"/>
        <w:gridCol w:w="1277"/>
        <w:gridCol w:w="100"/>
        <w:gridCol w:w="3140"/>
        <w:gridCol w:w="17"/>
        <w:gridCol w:w="64"/>
        <w:gridCol w:w="6"/>
        <w:gridCol w:w="1494"/>
        <w:gridCol w:w="42"/>
        <w:gridCol w:w="1079"/>
        <w:gridCol w:w="997"/>
        <w:gridCol w:w="11"/>
        <w:gridCol w:w="6"/>
        <w:gridCol w:w="66"/>
        <w:gridCol w:w="49"/>
      </w:tblGrid>
      <w:tr w:rsidR="00387A16" w:rsidRPr="00473E81" w:rsidTr="00431A1A">
        <w:trPr>
          <w:gridAfter w:val="3"/>
          <w:wAfter w:w="57" w:type="pct"/>
          <w:trHeight w:hRule="exact" w:val="2432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31A1A" w:rsidRDefault="00431A1A" w:rsidP="00BF75FB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31A1A" w:rsidRDefault="00431A1A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темы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31A1A" w:rsidRDefault="00431A1A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для выполнения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31A1A" w:rsidRDefault="00431A1A" w:rsidP="00C2145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 w:hanging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Кафедра, ФИО, уч. степень и звание научного руководителя темы </w:t>
            </w:r>
          </w:p>
          <w:p w:rsidR="00EA7EA6" w:rsidRPr="00431A1A" w:rsidRDefault="00431A1A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bCs/>
                <w:sz w:val="20"/>
                <w:szCs w:val="20"/>
              </w:rPr>
              <w:t>и исполнителей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31A1A" w:rsidRDefault="00431A1A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bCs/>
                <w:sz w:val="20"/>
                <w:szCs w:val="20"/>
              </w:rPr>
              <w:t>Ожидаемые научные и практические результаты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8B1867" w:rsidRDefault="00EA7EA6" w:rsidP="004C3C3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867">
              <w:rPr>
                <w:rFonts w:ascii="Times New Roman" w:hAnsi="Times New Roman" w:cs="Times New Roman"/>
                <w:bCs/>
                <w:sz w:val="20"/>
                <w:szCs w:val="20"/>
              </w:rPr>
              <w:t>Соответствие приоритетам стратегии НТР,  утв. Указом Президента РФ от 28.02.2024 г. № 145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8B1867" w:rsidRDefault="00EA7EA6" w:rsidP="009D45C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18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Реализация в сфере цифровых технологий </w:t>
            </w:r>
          </w:p>
        </w:tc>
      </w:tr>
      <w:tr w:rsidR="00387A16" w:rsidRPr="00473E81" w:rsidTr="00431A1A">
        <w:trPr>
          <w:gridAfter w:val="3"/>
          <w:wAfter w:w="57" w:type="pct"/>
          <w:trHeight w:hRule="exact" w:val="296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Default="00BF75FB" w:rsidP="007E087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EA7EA6" w:rsidRPr="00473E81" w:rsidTr="00431A1A">
        <w:trPr>
          <w:gridAfter w:val="2"/>
          <w:wAfter w:w="54" w:type="pct"/>
          <w:trHeight w:hRule="exact" w:val="902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EA6" w:rsidRPr="00420ECF" w:rsidRDefault="00EA7EA6" w:rsidP="00420ECF">
            <w:pPr>
              <w:pStyle w:val="a7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420ECF">
              <w:rPr>
                <w:rFonts w:ascii="Times New Roman" w:hAnsi="Times New Roman"/>
                <w:b/>
                <w:szCs w:val="20"/>
              </w:rPr>
              <w:t>РАЗВИТИЕ НАУЧНО-ОБРАЗОВАТЕЛЬНОГО ПРОЦЕССА УНИВЕРСИТЕТА</w:t>
            </w:r>
          </w:p>
          <w:p w:rsidR="00EA7EA6" w:rsidRPr="00473E81" w:rsidRDefault="00EA7EA6" w:rsidP="00887053">
            <w:pPr>
              <w:pStyle w:val="a7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sz w:val="20"/>
                <w:szCs w:val="20"/>
              </w:rPr>
              <w:t xml:space="preserve">СОВЕРШЕНСТВОВАНИЕ УЧЕБНОГО ПРОЦЕССА НА ОСНОВЕ ВНЕДРЕНИЯ </w:t>
            </w:r>
          </w:p>
          <w:p w:rsidR="00EA7EA6" w:rsidRPr="00473E81" w:rsidRDefault="00EA7EA6" w:rsidP="0056776A">
            <w:pPr>
              <w:pStyle w:val="a7"/>
              <w:widowControl w:val="0"/>
              <w:autoSpaceDE w:val="0"/>
              <w:autoSpaceDN w:val="0"/>
              <w:adjustRightInd w:val="0"/>
              <w:spacing w:line="276" w:lineRule="auto"/>
              <w:ind w:left="109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b/>
                <w:sz w:val="20"/>
                <w:szCs w:val="20"/>
              </w:rPr>
              <w:t>ИННОВАЦИОННЫХ ОБРАЗОВАТЕЛЬНЫХ ТЕХНОЛОГИЙ</w:t>
            </w:r>
          </w:p>
        </w:tc>
      </w:tr>
      <w:tr w:rsidR="00387A16" w:rsidRPr="00473E81" w:rsidTr="00431A1A">
        <w:trPr>
          <w:gridAfter w:val="3"/>
          <w:wAfter w:w="57" w:type="pct"/>
          <w:trHeight w:val="105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0447C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Информационные технологии и искусственный интеллект в управлении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7E087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Default="00EA7EA6" w:rsidP="00C2145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математических методов и цифровых технологий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к.ф.-м.н., доцент  Братищенко В.В. Исполнитель: к.э.н., доцент Архипова З.В., к.т.н., доцент., Родионов А.В., к.т.н., доцент Сорокин А.В., к.т.н. Бусько М.М., к.ф.-м.н. доцент Белых Т.И.,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Бычковская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Ю.А.,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Богорадникова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Т.Г., Корж Д.А., Шафаревич А.Д.,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Картеева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И.А.</w:t>
            </w:r>
          </w:p>
          <w:p w:rsidR="0000649D" w:rsidRPr="00473E81" w:rsidRDefault="0000649D" w:rsidP="00C2145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73E81" w:rsidRDefault="00EA7EA6" w:rsidP="00D63D9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- 2; Статья в научных журналах ВАК, РИНЦ - 5; РИД–2.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31A1A" w:rsidRDefault="00EA7EA6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17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A6" w:rsidRPr="00431A1A" w:rsidRDefault="00EA7EA6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7A16" w:rsidRPr="00473E81" w:rsidTr="00431A1A">
        <w:trPr>
          <w:gridAfter w:val="3"/>
          <w:wAfter w:w="57" w:type="pct"/>
          <w:trHeight w:val="1059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Психологическое сопровождение субъектов образовательного процесса в вузе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социологии и психологии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к.псих.н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 Воронцова Е.Г.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к.социол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Зимина Е.В.,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к.псих.н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Никулина Т.И.,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к.псих.н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., доцент Ларионова Л.А, ст. преподаватель Гуляева А.И.</w:t>
            </w:r>
          </w:p>
          <w:p w:rsidR="00AE06EE" w:rsidRPr="00473E81" w:rsidRDefault="00AE06EE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- 3; Стать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 научных журналах ВАК, РИНЦ - 3,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31A1A" w:rsidRDefault="00BF75FB" w:rsidP="0061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17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31A1A" w:rsidRDefault="006539D3" w:rsidP="00617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387A16" w:rsidRPr="00473E81" w:rsidTr="009C72CF">
        <w:trPr>
          <w:gridAfter w:val="1"/>
          <w:wAfter w:w="23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лингвистические и лингводидактические аспекты обучения иностранным языкам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hanging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иностранных языков для профессиональных целей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к.филол.наук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 Мельгунова А.Г.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н., доцент Меньшикова Е.Е.,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Китова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Е.Б.,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Дюпре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О.Н.,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Глызина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В.Е.,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Косова Ю.Б., Максимова Н.В.,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Сметанина Т.В.,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Паульзен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Н.С.,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Шарманова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О.С., ст. преподаватель Рудакова Р.Р., ст. преподаватель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Луц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С.С., ст. преподаватель Глухова Е.С.,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ст. преподаватель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Семенова О.Ф.</w:t>
            </w:r>
          </w:p>
          <w:p w:rsidR="00AE06EE" w:rsidRDefault="00AE06EE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hanging="1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649D" w:rsidRPr="00473E81" w:rsidRDefault="0000649D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hanging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- 10; Стать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 научных журналах ВАК, РИНЦ - 12;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06462E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06462E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72CF" w:rsidRPr="00473E81" w:rsidTr="009C72CF">
        <w:trPr>
          <w:gridAfter w:val="1"/>
          <w:wAfter w:w="23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9C72CF">
              <w:rPr>
                <w:rFonts w:ascii="Times New Roman" w:hAnsi="Times New Roman"/>
                <w:sz w:val="18"/>
                <w:szCs w:val="18"/>
              </w:rPr>
              <w:t>Исследование процессов и результатов цифровой трансформации в сфере образования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Default="009C72CF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9C72CF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  <w:p w:rsidR="00AE06EE" w:rsidRPr="00473E81" w:rsidRDefault="00AE06EE" w:rsidP="00AE06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9C72CF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9C72CF">
              <w:rPr>
                <w:rFonts w:ascii="Times New Roman" w:hAnsi="Times New Roman"/>
                <w:sz w:val="18"/>
                <w:szCs w:val="18"/>
              </w:rPr>
              <w:t>Кафедра менеджмента и сервиса</w:t>
            </w:r>
          </w:p>
          <w:p w:rsidR="009C72CF" w:rsidRPr="009C72CF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9C72CF">
              <w:rPr>
                <w:rFonts w:ascii="Times New Roman" w:hAnsi="Times New Roman"/>
                <w:sz w:val="18"/>
                <w:szCs w:val="18"/>
              </w:rPr>
              <w:t>Руководитель: к.э.н., доцент Сараева О.Н.</w:t>
            </w:r>
          </w:p>
          <w:p w:rsidR="009C72CF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hanging="15"/>
              <w:rPr>
                <w:rFonts w:ascii="Times New Roman" w:hAnsi="Times New Roman"/>
                <w:sz w:val="18"/>
                <w:szCs w:val="18"/>
              </w:rPr>
            </w:pPr>
            <w:r w:rsidRPr="009C72CF">
              <w:rPr>
                <w:rFonts w:ascii="Times New Roman" w:hAnsi="Times New Roman"/>
                <w:sz w:val="18"/>
                <w:szCs w:val="18"/>
              </w:rPr>
              <w:t xml:space="preserve">Исполнители: </w:t>
            </w:r>
            <w:r w:rsidR="00AE06EE" w:rsidRPr="009C72CF">
              <w:rPr>
                <w:rFonts w:ascii="Times New Roman" w:hAnsi="Times New Roman"/>
                <w:sz w:val="18"/>
                <w:szCs w:val="18"/>
              </w:rPr>
              <w:t xml:space="preserve">к.э.н., доцент Баева О.Н., </w:t>
            </w:r>
            <w:r w:rsidRPr="009C72CF">
              <w:rPr>
                <w:rFonts w:ascii="Times New Roman" w:hAnsi="Times New Roman"/>
                <w:sz w:val="18"/>
                <w:szCs w:val="18"/>
              </w:rPr>
              <w:t xml:space="preserve">д.э.н., профессор Чистякова О.В., к.э.н. Арбатская Е.А., к.э.н., доцент </w:t>
            </w:r>
            <w:proofErr w:type="spellStart"/>
            <w:r w:rsidRPr="009C72CF">
              <w:rPr>
                <w:rFonts w:ascii="Times New Roman" w:hAnsi="Times New Roman"/>
                <w:sz w:val="18"/>
                <w:szCs w:val="18"/>
              </w:rPr>
              <w:t>Баганов</w:t>
            </w:r>
            <w:proofErr w:type="spellEnd"/>
            <w:r w:rsidRPr="009C72CF">
              <w:rPr>
                <w:rFonts w:ascii="Times New Roman" w:hAnsi="Times New Roman"/>
                <w:sz w:val="18"/>
                <w:szCs w:val="18"/>
              </w:rPr>
              <w:t xml:space="preserve"> В.Ю., к.б.н., доцент Кузеванов В.Я.</w:t>
            </w:r>
            <w:proofErr w:type="gramStart"/>
            <w:r w:rsidRPr="009C72CF">
              <w:rPr>
                <w:rFonts w:ascii="Times New Roman" w:hAnsi="Times New Roman"/>
                <w:sz w:val="18"/>
                <w:szCs w:val="18"/>
              </w:rPr>
              <w:t>,  к.э.н.</w:t>
            </w:r>
            <w:proofErr w:type="gramEnd"/>
            <w:r w:rsidRPr="009C72CF">
              <w:rPr>
                <w:rFonts w:ascii="Times New Roman" w:hAnsi="Times New Roman"/>
                <w:sz w:val="18"/>
                <w:szCs w:val="18"/>
              </w:rPr>
              <w:t xml:space="preserve">, доцент Татаринов К.А., к.э.н., доцент Хлебович, </w:t>
            </w:r>
            <w:r>
              <w:rPr>
                <w:rFonts w:ascii="Times New Roman" w:hAnsi="Times New Roman"/>
                <w:sz w:val="18"/>
                <w:szCs w:val="18"/>
              </w:rPr>
              <w:t>ст. преподаватель Суранова О.А.</w:t>
            </w:r>
          </w:p>
          <w:p w:rsidR="00AE06EE" w:rsidRDefault="00AE06EE" w:rsidP="009C72C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hanging="15"/>
              <w:rPr>
                <w:rFonts w:ascii="Times New Roman" w:hAnsi="Times New Roman"/>
                <w:sz w:val="18"/>
                <w:szCs w:val="18"/>
              </w:rPr>
            </w:pPr>
          </w:p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hanging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AE06EE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9C72CF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ВАК, РИНЦ- </w:t>
            </w:r>
            <w:r w:rsidR="00AE06EE">
              <w:rPr>
                <w:rFonts w:ascii="Times New Roman" w:hAnsi="Times New Roman"/>
                <w:sz w:val="18"/>
                <w:szCs w:val="18"/>
              </w:rPr>
              <w:t>9</w:t>
            </w:r>
            <w:r w:rsidRPr="009C72CF">
              <w:rPr>
                <w:rFonts w:ascii="Times New Roman" w:hAnsi="Times New Roman"/>
                <w:sz w:val="18"/>
                <w:szCs w:val="18"/>
              </w:rPr>
              <w:t>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61755A" w:rsidRDefault="009027C5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61755A" w:rsidRDefault="009027C5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2CF" w:rsidRPr="00473E81" w:rsidRDefault="009C72CF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C72CF" w:rsidRPr="00473E81" w:rsidTr="009C72CF">
        <w:trPr>
          <w:gridAfter w:val="1"/>
          <w:wAfter w:w="23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AE06EE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06E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CF" w:rsidRDefault="009C72CF" w:rsidP="009C72CF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72CF" w:rsidRPr="00473E81" w:rsidRDefault="009C72CF" w:rsidP="009C7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235CE" w:rsidRPr="00473E81" w:rsidTr="00743733">
        <w:trPr>
          <w:trHeight w:val="577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420ECF" w:rsidRDefault="00BF75FB" w:rsidP="0000649D">
            <w:pPr>
              <w:pStyle w:val="a7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1545" w:firstLine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20ECF">
              <w:rPr>
                <w:rFonts w:ascii="Times New Roman" w:hAnsi="Times New Roman"/>
                <w:b/>
                <w:sz w:val="20"/>
                <w:szCs w:val="20"/>
              </w:rPr>
              <w:t>РУССКИЙ ЯЗЫК, ДЕЛОВАЯ КОММУНИКАЦИЯ, МЕЖКУЛЬТУРНОЕ ОБЩЕНИЕ</w:t>
            </w:r>
            <w:r w:rsidR="00431A1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20ECF">
              <w:rPr>
                <w:rFonts w:ascii="Times New Roman" w:hAnsi="Times New Roman"/>
                <w:b/>
                <w:sz w:val="20"/>
                <w:szCs w:val="20"/>
              </w:rPr>
              <w:t xml:space="preserve">: АКТУАЛЬНЫЕ ПРОБЛЕМЫ ТЕОРИИ И </w:t>
            </w:r>
            <w:r w:rsidRPr="00420ECF">
              <w:rPr>
                <w:rFonts w:ascii="Times New Roman" w:hAnsi="Times New Roman"/>
                <w:b/>
                <w:bCs/>
                <w:sz w:val="20"/>
                <w:szCs w:val="20"/>
              </w:rPr>
              <w:t>ПРАКТИКИ</w:t>
            </w:r>
          </w:p>
        </w:tc>
        <w:tc>
          <w:tcPr>
            <w:tcW w:w="5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Современные методы и технологии лингвистического образования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D" w:rsidRPr="00473E81" w:rsidRDefault="00BF75FB" w:rsidP="004D574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русского языка и межкультурной коммуникации 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к.пед.н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Скобёлкина Н.М.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Литовкина А.М.,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к.пед.наук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Карамышева С.Н.,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Непомнящих Е.А.,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Терских Т.Ф.,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к.филол.наук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 Третьякова Е.В.,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наук  Луговская М.Ю., ст. преподаватель Барышникова У.Н., ст. преподаватель Сизых М.М.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в научных журналах ВАК, РИНЦ - 2; Учебное пособие - 1;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Современные исследования языковых единиц в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лингвокультурологии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семиотике, прагматике, межкультурной коммуникации 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00649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русского языка и межкультурной коммуникации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Непомнящих Е.А.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Терских Т.Ф.,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 Литовкина А.М.,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к.пед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 Пяо М.,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наук Третьякова Е.В., ст. преподаватель Егорова Н.Б., ст. преподаватель Сизых М.М.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right="-13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 в научных журналах ВАК, РИНЦ - 4;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387A16" w:rsidRPr="00473E81" w:rsidTr="00743733">
        <w:trPr>
          <w:gridAfter w:val="3"/>
          <w:wAfter w:w="57" w:type="pct"/>
          <w:trHeight w:val="205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Межкультурная коммуникация в аспекте национального и международного социально-экономического и гуманитарного сотрудничества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русского языка и межкультурной коммуникации 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к.пед.н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Пяо М.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Непомнящих Е.А.,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 наук,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Кичатинова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О.В.,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к.филол.наук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, доцент Терских Т.Ф.,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 </w:t>
            </w:r>
            <w:r w:rsidRPr="00473E81">
              <w:rPr>
                <w:rFonts w:ascii="Times New Roman" w:hAnsi="Times New Roman"/>
                <w:bCs/>
                <w:sz w:val="20"/>
                <w:szCs w:val="20"/>
              </w:rPr>
              <w:t>Луговская М.Ю.,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ст. преподаватель</w:t>
            </w:r>
            <w:r w:rsidRPr="00473E81">
              <w:t xml:space="preserve">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Вагенлетнер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М.С.,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ст. преподаватель</w:t>
            </w:r>
            <w:r w:rsidRPr="00473E81">
              <w:t xml:space="preserve">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Сизых М.М.,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ст. преподаватель</w:t>
            </w:r>
            <w:r w:rsidRPr="00473E81">
              <w:t xml:space="preserve">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Шитикова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3; Статья в научных журналах ВАК, РИНЦ-2;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00649D" w:rsidRPr="00473E81" w:rsidTr="00743733">
        <w:trPr>
          <w:gridAfter w:val="2"/>
          <w:wAfter w:w="54" w:type="pct"/>
          <w:trHeight w:val="804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9D" w:rsidRPr="00420ECF" w:rsidRDefault="0000649D" w:rsidP="00BF75FB">
            <w:pPr>
              <w:pStyle w:val="a7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8"/>
              </w:rPr>
            </w:pPr>
            <w:r w:rsidRPr="00420ECF">
              <w:rPr>
                <w:rFonts w:ascii="Times New Roman" w:hAnsi="Times New Roman"/>
                <w:b/>
                <w:szCs w:val="20"/>
              </w:rPr>
              <w:t>ЭКОНОМИЧЕСКИЙ</w:t>
            </w:r>
            <w:r w:rsidRPr="00420ECF">
              <w:rPr>
                <w:rFonts w:ascii="Times New Roman" w:hAnsi="Times New Roman"/>
                <w:b/>
                <w:bCs/>
                <w:szCs w:val="28"/>
              </w:rPr>
              <w:t xml:space="preserve"> МЕХАНИЗМ МОДЕРНИЗАЦИИ</w:t>
            </w:r>
          </w:p>
          <w:p w:rsidR="0000649D" w:rsidRPr="00473E81" w:rsidRDefault="0000649D" w:rsidP="00BF75FB">
            <w:pPr>
              <w:pStyle w:val="a7"/>
              <w:widowControl w:val="0"/>
              <w:autoSpaceDE w:val="0"/>
              <w:autoSpaceDN w:val="0"/>
              <w:adjustRightInd w:val="0"/>
              <w:spacing w:line="276" w:lineRule="auto"/>
              <w:ind w:left="1095"/>
              <w:jc w:val="center"/>
              <w:rPr>
                <w:rFonts w:ascii="Times New Roman" w:hAnsi="Times New Roman"/>
                <w:b/>
                <w:bCs/>
                <w:sz w:val="20"/>
                <w:szCs w:val="2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2.1. 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ТЕОРЕТИЧЕСКИЕ АСПЕКТЫ ФОРМИРОВАНИЯ КОНКУРЕНТНОЙ СРЕДЫ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В РОССИЙСКОЙ ЭКОНОМИКЕ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Финансовые отношения в условиях виртуализации финансового пространства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Кафедра государственного управления и управления человеческими ресурсами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br/>
              <w:t>Руководитель: к.э.н., доцент  Тагаров Б.Ж.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7;</w:t>
            </w:r>
          </w:p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е </w:t>
            </w:r>
          </w:p>
          <w:p w:rsidR="00BF75FB" w:rsidRPr="0061755A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Эффективный менеджмент как фактор современного социально-экономического развития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менеджмента и сервиса</w:t>
            </w:r>
          </w:p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Руководитель: д.э.н., профессор Чупров С.В. Исполнители: д.э.н., профессор Новикова Н.Г., д.э.н., доцент Чистякова О.В., к.э.н. Арбатская Е.А., к.э.н., доцент Баева О.Н., к.э.н., доцент Казарина Л.А., к.э.н., доцент Сараева О.Н., ст. преподаватель Суранова О.А.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ВАК, РИНЦ </w:t>
            </w:r>
            <w:r w:rsidR="00743733" w:rsidRPr="00473E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16;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EF7DCD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Исследование современных тенденций в области экономической безопасности России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мировой экономики и экономической безопасности Руководитель: д.э.н., профессор,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засл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деятель науки России Самаруха В.И. Исполнители: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к.э.н.,доцент</w:t>
            </w:r>
            <w:proofErr w:type="spellEnd"/>
            <w:proofErr w:type="gram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Змановская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О.В., ст. преподаватель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Колбягина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Л.А.,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 Грошева Е.В.,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Деревцов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С.В.,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Баяндорж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Б.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ВАК, РИНЦ </w:t>
            </w:r>
            <w:r w:rsidR="00743733" w:rsidRPr="00473E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4; Заключительный научный отчет</w:t>
            </w:r>
          </w:p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EF7DCD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Проблемы и перспективы обеспечения экономической безопасности стран на современном этапе развития мировой экономики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мировой экономики и экономической безопасности Руководитель: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к.э.н. Деревцова И.В.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Исполнители: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к.э.н. Гущина И.В., к.э.н.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Змановская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О.В., к.э.н.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Ярунина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А.Г.,; к.э.н., доцент Санина Л.В., к.э.н. Медик И.Н., к.э.н. Кулаков В.В., ст. преподаватель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Колбягина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ВАК, РИНЦ </w:t>
            </w:r>
            <w:r w:rsidR="00743733" w:rsidRPr="00473E81">
              <w:rPr>
                <w:rFonts w:ascii="Times New Roman" w:hAnsi="Times New Roman"/>
                <w:sz w:val="18"/>
                <w:szCs w:val="18"/>
              </w:rPr>
              <w:t>–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4;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EF7DCD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74373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00649D" w:rsidRPr="00473E81" w:rsidTr="00431A1A">
        <w:trPr>
          <w:gridAfter w:val="2"/>
          <w:wAfter w:w="54" w:type="pct"/>
          <w:trHeight w:val="602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D" w:rsidRPr="00473E81" w:rsidRDefault="0000649D" w:rsidP="00BF75F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br w:type="page"/>
            </w: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2.2. ОЦЕНКА ДЕЯТЕЛЬНОСТИ ОРГАНОВ ГОСУДАРСТВЕННОГО И МУНИЦИПАЛЬНОГО </w:t>
            </w:r>
          </w:p>
          <w:p w:rsidR="0000649D" w:rsidRPr="00473E81" w:rsidRDefault="0000649D" w:rsidP="00BF75F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УПРАВЛЕНИЯ В РАМКАХ АДМИНИСТРАТИВНОЙ РЕФОРМЫ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 w:firstLine="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Институциональная модернизация системы публичного управления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государственного управления и управления человеческими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Руководитель: к.э.н., доцент Ануфриева А.А. Исполнители: д.э.н., профессор Метелева Е.Р., к.э.н., доцент Тагаров Б. Ж., к.э.н., доцент Девятова Н.С., к.э.н.,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Бахтаирова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Е.А., к.э.н., доц., доц. Хохлова Н.С., ст. преподаватель Казанцева И.И., студ. Попов О., студ. Деева Д.</w:t>
            </w:r>
          </w:p>
          <w:p w:rsidR="00743733" w:rsidRPr="00473E81" w:rsidRDefault="00743733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2; Стать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 научных журналах ВАК, РИНЦ – 8, </w:t>
            </w:r>
          </w:p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8B1867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8B1867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649D" w:rsidRPr="00473E81" w:rsidTr="00431A1A">
        <w:trPr>
          <w:gridAfter w:val="2"/>
          <w:wAfter w:w="54" w:type="pct"/>
          <w:trHeight w:hRule="exact" w:val="603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9D" w:rsidRPr="00473E81" w:rsidRDefault="0000649D" w:rsidP="00BF75FB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2.3. АКТУАЛЬНЫЕ ПРОБЛЕМЫ РАЗВИТИЯ МИРОВОЙ ЭКОНОМИКИ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Внешнеэкономические связи России, регионов и муниципальных образований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A8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мировой экономики и экономической безопасности </w:t>
            </w:r>
          </w:p>
          <w:p w:rsidR="00595EA8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</w:t>
            </w:r>
            <w:r w:rsidR="00595EA8" w:rsidRPr="00473E81">
              <w:rPr>
                <w:rFonts w:ascii="Times New Roman" w:hAnsi="Times New Roman"/>
                <w:sz w:val="18"/>
                <w:szCs w:val="18"/>
              </w:rPr>
              <w:t>профессор Цвигун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И.В. </w:t>
            </w:r>
          </w:p>
          <w:p w:rsidR="00BF75FB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к.э.н., доцент Балашова М.А.,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Козырская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И.Е.,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Солодков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М.В., ст. преподаватель Чаликова-Уханова М.А., к.э.н., доцент Чепинога О.А., к.э.н., доцент Эпова Н.Р.</w:t>
            </w:r>
          </w:p>
          <w:p w:rsidR="004D574C" w:rsidRPr="00473E81" w:rsidRDefault="004D574C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РИНЦ- 4;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372510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AA306C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649D" w:rsidRPr="00473E81" w:rsidTr="00743733">
        <w:trPr>
          <w:gridAfter w:val="2"/>
          <w:wAfter w:w="54" w:type="pct"/>
          <w:trHeight w:val="1016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9D" w:rsidRPr="00473E81" w:rsidRDefault="0000649D" w:rsidP="0000649D">
            <w:pPr>
              <w:pStyle w:val="a7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Cs w:val="28"/>
              </w:rPr>
              <w:t xml:space="preserve">КЛЮЧЕВЫЕ </w:t>
            </w:r>
            <w:r w:rsidRPr="00473E81">
              <w:rPr>
                <w:rFonts w:ascii="Times New Roman" w:hAnsi="Times New Roman"/>
                <w:b/>
                <w:bCs/>
                <w:szCs w:val="24"/>
              </w:rPr>
              <w:t>РЕСУРСЫ</w:t>
            </w:r>
            <w:r w:rsidRPr="00473E81">
              <w:rPr>
                <w:rFonts w:ascii="Times New Roman" w:hAnsi="Times New Roman"/>
                <w:b/>
                <w:bCs/>
                <w:szCs w:val="28"/>
              </w:rPr>
              <w:t xml:space="preserve"> СОВРЕМЕННОЙ ЭКОНОМИКИ</w:t>
            </w:r>
          </w:p>
          <w:p w:rsidR="0000649D" w:rsidRPr="00473E81" w:rsidRDefault="0000649D" w:rsidP="00BF75F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3.1. РАЗВИТИЕ ЭКОНОМИКИ СОЦИАЛЬНО-ТРУДОВЫХ ОТНОШЕНИЙ И УПРАВЛЕНИЕ </w:t>
            </w:r>
          </w:p>
          <w:p w:rsidR="0000649D" w:rsidRPr="00473E81" w:rsidRDefault="0000649D" w:rsidP="00BF75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ЧЕЛОВЕЧЕСКИМИ РЕСУРСАМИ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Управление человеческими ресурсами в условиях новой экономики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государственного управления и управления человеческими ресурсами</w:t>
            </w:r>
          </w:p>
          <w:p w:rsidR="00595EA8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профессор Былков В.Г. </w:t>
            </w:r>
          </w:p>
          <w:p w:rsidR="00BF75FB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к.э.н., доцент Носырева И.Г., к.э.н., доцент Балашова Н.В.,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Марасанова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А.А., к.э.н., доцент Белобородова Н.А.</w:t>
            </w:r>
          </w:p>
          <w:p w:rsidR="004D574C" w:rsidRPr="00473E81" w:rsidRDefault="004D574C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мероприятии-9; Статья в научных журналах ВАК, РИНЦ- 8;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733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743733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00649D" w:rsidRPr="00473E81" w:rsidTr="00431A1A">
        <w:trPr>
          <w:gridAfter w:val="2"/>
          <w:wAfter w:w="54" w:type="pct"/>
          <w:trHeight w:val="599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9D" w:rsidRPr="00473E81" w:rsidRDefault="0000649D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3.2. ЭКОНОМИКА И ОРГАНИЗАЦИЯ ПРЕДПРИНИМАТЕЛЬСТВА</w:t>
            </w:r>
          </w:p>
        </w:tc>
      </w:tr>
      <w:tr w:rsidR="00387A16" w:rsidRPr="00473E81" w:rsidTr="00743733">
        <w:trPr>
          <w:gridAfter w:val="3"/>
          <w:wAfter w:w="57" w:type="pct"/>
          <w:trHeight w:val="476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Инновационное предпринимательство в региональных экономических системах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менеджмента и сервиса </w:t>
            </w:r>
          </w:p>
          <w:p w:rsidR="00595EA8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доцент Чистякова О.В. </w:t>
            </w:r>
          </w:p>
          <w:p w:rsidR="00BF75FB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к.э.н., доцент Казарина Л.А., к.э.н., доцент Кондрацкая Т.А., д.э.н., профессор Чупров С.В., к.э.н. доцент Баева О.Н., к.э.н., доцент Шагина Е.А., ст. преподаватель Суранова О.А.,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к.биол.н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Кузеванов В.Я., д.э.н., профессор Кубасова Т. И., д.э.н., профессор Новикова Н.Г., к.э.н., доцент Татаринов К.А., к.э.н., доцент Хлебович Д.И., к.э.н., доцент Сараева О.Н.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, .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Баганов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В.Ю., к.э.н. Тарханова Е.Г.,  ст. преподаватель Антипина П.В.</w:t>
            </w:r>
            <w:r w:rsidR="00EF7DCD">
              <w:rPr>
                <w:rFonts w:ascii="Times New Roman" w:hAnsi="Times New Roman"/>
                <w:sz w:val="18"/>
                <w:szCs w:val="18"/>
              </w:rPr>
              <w:t>, соискатель Алферова В.М.</w:t>
            </w:r>
          </w:p>
          <w:p w:rsidR="004D574C" w:rsidRDefault="004D574C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  <w:p w:rsidR="001235CE" w:rsidRDefault="001235CE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  <w:p w:rsidR="001235CE" w:rsidRPr="00473E81" w:rsidRDefault="001235CE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- 18;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A8" w:rsidRDefault="00EF7DCD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proofErr w:type="gramEnd"/>
            <w:r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</w:p>
          <w:p w:rsidR="00595EA8" w:rsidRDefault="00595EA8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EF7DCD"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г </w:t>
            </w:r>
          </w:p>
          <w:p w:rsidR="00BF75FB" w:rsidRPr="0061755A" w:rsidRDefault="00595EA8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 w:rsidR="00EF7DCD" w:rsidRPr="0061755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AA306C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74373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87A16" w:rsidRPr="00473E81" w:rsidTr="00743733">
        <w:trPr>
          <w:gridAfter w:val="3"/>
          <w:wAfter w:w="57" w:type="pct"/>
          <w:trHeight w:val="24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9D" w:rsidRPr="00473E81" w:rsidRDefault="00BF75FB" w:rsidP="0000649D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Закономерности и тенденции развития системы ведения хозяйства на инициативной, рисковой основе с целью получения предпринимательского дохода; методология, теория формирования и управление предпринимательством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экономики предприятия и предпринимательской деятельности </w:t>
            </w:r>
          </w:p>
          <w:p w:rsidR="00595EA8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профессор Шуплецов А.Ф. </w:t>
            </w:r>
          </w:p>
          <w:p w:rsidR="00BF75FB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Тертышник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М.И.,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Бисикало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Е.Э.,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Ямбаева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О.Б., к.э.н., доцент Корнилова Д.Д., ст. преподаватель Мозулев С.Н.</w:t>
            </w:r>
          </w:p>
          <w:p w:rsidR="001235CE" w:rsidRPr="00473E81" w:rsidRDefault="001235CE" w:rsidP="007437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</w:t>
            </w:r>
          </w:p>
          <w:p w:rsidR="00BF75FB" w:rsidRPr="00473E81" w:rsidRDefault="00BF75FB" w:rsidP="0059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РИНЦ-1</w:t>
            </w:r>
            <w:r w:rsidR="00595EA8">
              <w:rPr>
                <w:rFonts w:ascii="Times New Roman" w:hAnsi="Times New Roman"/>
                <w:sz w:val="18"/>
                <w:szCs w:val="18"/>
              </w:rPr>
              <w:t>0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proofErr w:type="gramEnd"/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21 б 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21 г 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21 з </w:t>
            </w:r>
          </w:p>
          <w:p w:rsidR="00BF75FB" w:rsidRPr="0061755A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 и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87A16" w:rsidRPr="00473E81" w:rsidTr="00743733">
        <w:trPr>
          <w:gridAfter w:val="3"/>
          <w:wAfter w:w="57" w:type="pct"/>
          <w:trHeight w:val="2965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Методология экономического прогноза и стратегического планирования прорывного технологического развития региональных хозяйственных систем с учетом обеспечения инновационного и устойчивого развития, экономической и продовольственной безопасности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экономики предприятия и предпринимательской деятельности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д.э.н., профессор  Самаруха А.В.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Исполнители: к.э.н., доцент Скоробогатова Ю.А., к.э.н., доцент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Рудяков В.А., к.э.н.,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Шавкунова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И.С. , к.э.н.,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доцент Константинова Л.Ф., ст. преподаватель Юшков О.А., ст. преподаватель Копылова Н.Ю.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</w:t>
            </w:r>
          </w:p>
          <w:p w:rsidR="00BF75FB" w:rsidRPr="00473E81" w:rsidRDefault="00BF75FB" w:rsidP="00595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РИНЦ-1</w:t>
            </w:r>
            <w:r w:rsidR="00595EA8">
              <w:rPr>
                <w:rFonts w:ascii="Times New Roman" w:hAnsi="Times New Roman"/>
                <w:sz w:val="18"/>
                <w:szCs w:val="18"/>
              </w:rPr>
              <w:t>2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proofErr w:type="gramEnd"/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 а 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21 б 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21 г 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  <w:p w:rsidR="00595EA8" w:rsidRPr="00595EA8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 xml:space="preserve">21 з </w:t>
            </w:r>
          </w:p>
          <w:p w:rsidR="00BF75FB" w:rsidRPr="0061755A" w:rsidRDefault="00595EA8" w:rsidP="00595EA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5EA8">
              <w:rPr>
                <w:rFonts w:ascii="Times New Roman" w:hAnsi="Times New Roman" w:cs="Times New Roman"/>
                <w:sz w:val="20"/>
                <w:szCs w:val="20"/>
              </w:rPr>
              <w:t>21 и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4C3C3F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49D" w:rsidRPr="00473E81" w:rsidTr="00431A1A">
        <w:trPr>
          <w:gridAfter w:val="2"/>
          <w:wAfter w:w="54" w:type="pct"/>
          <w:trHeight w:val="782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9D" w:rsidRPr="00473E81" w:rsidRDefault="0000649D" w:rsidP="00BF7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3.3. ЭКОНОМИКА И УПРАВЛЕНИЕ ИНВЕСТИЦИЯМИ, СТРОИТЕЛЬСТВОМ И 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НЕДВИЖИМОСТЬЮ. УПРАВЛЕНИЕ ИННОВАЦИЯМИ</w:t>
            </w:r>
          </w:p>
        </w:tc>
      </w:tr>
      <w:tr w:rsidR="00387A16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473E81" w:rsidRDefault="00BF75FB" w:rsidP="00BF75FB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Методические основы организации закупок в инвестиционно-строительном комплексе Российской Федерации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3F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экономики строительства и управления недвижимостью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к.э.н., доцент  Бедин Б.М. </w:t>
            </w:r>
          </w:p>
          <w:p w:rsidR="00BF75FB" w:rsidRPr="00473E81" w:rsidRDefault="00BF75FB" w:rsidP="007437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Исполнители: к.э.н., доцент Дорошенко Т.Г.,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к.э.н., доцент Ковалевская Н.Ю.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473E81" w:rsidRDefault="00BF75FB" w:rsidP="00BF75FB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РИНЦ-3;</w:t>
            </w:r>
          </w:p>
          <w:p w:rsidR="00431A1A" w:rsidRPr="00473E81" w:rsidRDefault="00BF75FB" w:rsidP="0074373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61755A" w:rsidRDefault="009B53F5" w:rsidP="0061755A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Методологические подходы к управлению объектами земли и недвижимости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экономики строительства и управления недвижимостью</w:t>
            </w:r>
          </w:p>
          <w:p w:rsidR="004C3C3F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Ковалевская Н.Ю. </w:t>
            </w:r>
          </w:p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д.э.н., 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доцент  Грушина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О.В., к.э.н., доцент Батоева Э.В., к.э.н., доцент  Бедин Б.М., ст. преподаватель Гладкова О.Н.</w:t>
            </w:r>
          </w:p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5; Статья в научных журналах ВАК, РИНЦ-3;</w:t>
            </w:r>
          </w:p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е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Развитие теоретических и методологических основ в сфере градостроительства и управления развитием территорий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экономики строительства и управления недвижимостью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Руководитель: д.э.н., профессор Астафьев С.А.</w:t>
            </w:r>
          </w:p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д.э.н., доцент Грушина О.В., к.э.н., доцент Ковалевская Н.Ю., к.э.н., доцент Торгашина И.Г., к.э.н. Зорина Е.С., к.э.н., доцент Троицкая Л.И.,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Азорин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Русановский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4C3C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Защита кандидатской диссертации – 1; Доклад на научном мероприятии- 9; Статья в научных журналах ВАК, РИНЦ - 6; Монография – 1; Учебное пособие – 1;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е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Совершенствование теории, методологии управления строительством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экономики строительства и управления недвижимостью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Руководитель: д.э.н., доцент  Грушина О.В.</w:t>
            </w:r>
          </w:p>
          <w:p w:rsidR="009B53F5" w:rsidRPr="00473E81" w:rsidRDefault="009B53F5" w:rsidP="004C3C3F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д.э.н., профессор Астафьев С.А., к.э.н., доцент Ковалевская Н.Ю., к.э.н., доцент Батоева Э.В., к.э.н., доцент Торгашина И.Г., к.э.н., доцент Троицкая Л.И.,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Красноштанова Т.А.,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Астафьев А.С.,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Домащенко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мероприятии- 6; Статья в научных журналах ВАК, РИНЦ - 4; Глава монографии – 1; Защита кандидатской диссертации – 1;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43733" w:rsidRPr="00473E81" w:rsidTr="00AE06EE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Pr="00473E81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733" w:rsidRDefault="00743733" w:rsidP="0074373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9B53F5" w:rsidRPr="00473E81" w:rsidTr="00431A1A">
        <w:trPr>
          <w:gridAfter w:val="2"/>
          <w:wAfter w:w="54" w:type="pct"/>
          <w:trHeight w:val="358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3.4. ИССЛЕДОВАНИЕ РЫНКОВ И ПРОБЛЕМЫ РАЗВИТИЯ МАРКЕТИНГОВЫХ КОММУНИКАЦИЙ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Маркетинговый и сервисный потенциал современной экономики: состояние и развитие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журналистики и маркетинговых технологий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Руководитель: д.э.н., доцент  Рубцова Н.В. Исполнители: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студ.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Алексеева Т.М.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  <w:lang w:val="en-US"/>
              </w:rPr>
              <w:t>WoS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-1; Статья в научных журналах ВАК – 1; Промежуточный научный отчет</w:t>
            </w:r>
          </w:p>
          <w:p w:rsidR="004C3C3F" w:rsidRPr="00473E81" w:rsidRDefault="004C3C3F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DC2967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DC2967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B53F5" w:rsidRPr="00473E81" w:rsidTr="00431A1A">
        <w:trPr>
          <w:gridAfter w:val="2"/>
          <w:wAfter w:w="54" w:type="pct"/>
          <w:trHeight w:val="582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3.5. БУХГАЛТЕРСКИЙ УЧЕТ, НАЛОГОВЫЙ УЧЕТ, ЭКОНОМИЧЕСКИЙ АНАЛИЗ И АУДИТ: </w:t>
            </w:r>
          </w:p>
          <w:p w:rsidR="009B53F5" w:rsidRPr="00473E81" w:rsidRDefault="009B53F5" w:rsidP="009B53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ТЕОРИЯ, МЕТОДОЛОГИЯ, ОПТИМИЗАЦИЯ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Разработка единых подходов к формированию учетной и отчетной информации в государственном и негосударственном секторах экономики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бухгалтерского учёта и налогообложения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доцент  Арбатская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Т.Г.Исполнители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:  к.э.н., доцент Путырская Я.В., к.э.н., доцент Копылова Е.К., к.э.н., доцент Копылова Т.И., к.э.н., доцент Кузнецова Н.В., к.э.н., доцент Одаховская  Д.А.,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Печенникова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Г.Г., д.э.н., доцент Сорокина Е.М., к.э.н., доцент Фадеева А.А.,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Симонов А.К.,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Власов  А.В.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- 11; Статья в научных журналах ВАК, РИНЦ - 10;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61755A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B53F5" w:rsidRPr="00473E81" w:rsidTr="00431A1A">
        <w:trPr>
          <w:gridAfter w:val="2"/>
          <w:wAfter w:w="54" w:type="pct"/>
          <w:trHeight w:val="539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3.6. ПРОБЛЕМЫ ГОСУДАРСТВЕННЫХ ДОХОДОВ И РАСХОДОВ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Проблемы финансирования на субфедеральном уровне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бухгалтерского учёта и налогообложения</w:t>
            </w:r>
            <w:r>
              <w:rPr>
                <w:rFonts w:ascii="Times New Roman" w:hAnsi="Times New Roman"/>
                <w:sz w:val="18"/>
                <w:szCs w:val="18"/>
              </w:rPr>
              <w:t>. Руководитель: д.э.н., доцент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Бубнов В.А.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Папонов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Н.О.,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Кашпуров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В.П.,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Цукер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2;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8B1867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8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8B1867" w:rsidRDefault="009B53F5" w:rsidP="009B53F5">
            <w:pPr>
              <w:jc w:val="center"/>
            </w:pPr>
            <w:r w:rsidRPr="008B18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Трансформация налогообложения в условиях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цифровизации</w:t>
            </w:r>
            <w:proofErr w:type="spellEnd"/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бухгалтерского учёта и налогообложения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доцент  Орлова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Е.Н. Исполнители: к.э.н., доцент Измайлова М.О.; к.э.н., доцент Чайка Ю.Б., ст. преподаватель Касаткина Г.М.,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Хорошев А.А.,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Окишева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Н.К.,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Лукиянчук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Л.П.</w:t>
            </w:r>
          </w:p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Доклад на научном мероприятии - 4;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ВАК, РИНЦ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- 4;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8B1867" w:rsidRDefault="009B53F5" w:rsidP="009B53F5">
            <w:pPr>
              <w:jc w:val="center"/>
            </w:pPr>
            <w:r w:rsidRPr="008B18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8B1867" w:rsidRDefault="009B53F5" w:rsidP="009B53F5">
            <w:pPr>
              <w:jc w:val="center"/>
            </w:pPr>
            <w:r w:rsidRPr="008B18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B53F5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Проблемы таможенной и налоговой политики России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международных отношений и таможенного дела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доцент  Федотов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Д.Ю. Исполнители: к.э.н., доцент Федотов А.Н., к. геол.-мин. наук, доцент Петров Д.В.,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Балиновская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Д.В., доцент Гущина О.Г., доцент Короткова С.Н., ст. преподаватель Завьялова Е.О.,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Пушкарев Н.А.,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Чернаков А.С.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Защита кандидатской диссертации – 1; Доклад на научном мероприятии – 5;</w:t>
            </w:r>
          </w:p>
          <w:p w:rsidR="009B53F5" w:rsidRPr="00473E81" w:rsidRDefault="009B53F5" w:rsidP="00743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Глава монографии – 1; Сборник материалов конференции – 1; Статья в научных журналах ВАК, РИНЦ – 13;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8B1867" w:rsidRDefault="00FF7CC5" w:rsidP="00FF7CC5">
            <w:pPr>
              <w:jc w:val="center"/>
            </w:pPr>
            <w:r w:rsidRPr="00FF7CC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F5" w:rsidRPr="008B1867" w:rsidRDefault="009B53F5" w:rsidP="009B53F5">
            <w:pPr>
              <w:jc w:val="center"/>
            </w:pPr>
            <w:r w:rsidRPr="008B186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B53F5" w:rsidRPr="00473E81" w:rsidTr="00431A1A">
        <w:trPr>
          <w:gridAfter w:val="2"/>
          <w:wAfter w:w="54" w:type="pct"/>
          <w:trHeight w:hRule="exact" w:val="553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3F5" w:rsidRPr="00473E81" w:rsidRDefault="009B53F5" w:rsidP="009B53F5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3.7. ЯЗЫКОВЫЕ КАТЕГОРИИ И КОГНИЦИЯ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Язык и человек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теоретической и прикладной лингвистики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д.филол.н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, профессор  Кравченко А.В.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к.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Зырянова И.Н., к.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Антипьева И.А., к.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Боброва Е.А., к. психол. наук Дорошенко Н.С., к.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 Универсалюк Е. А., ст. преподаватель Рыбалко С. А., ст. преподаватель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Байкова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Н. А., ст. преподаватель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Шалунова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 Ю., Фигура Е.В.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- 10; Статья в научных журналах ВАК, РИНЦ - 12;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FF7CC5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Лингвистические исследования в области искусственного интеллекта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теоретической и прикладной лингвистики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Зырянова И.Н.,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Будаева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Д.А.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- 4; Статья в научных журналах ВАК, РИНЦ - 3;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763">
              <w:rPr>
                <w:rFonts w:ascii="Times New Roman" w:hAnsi="Times New Roman" w:cs="Times New Roman"/>
                <w:sz w:val="20"/>
                <w:szCs w:val="20"/>
              </w:rPr>
              <w:t xml:space="preserve">21а </w:t>
            </w:r>
          </w:p>
          <w:p w:rsidR="00397763" w:rsidRP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763">
              <w:rPr>
                <w:rFonts w:ascii="Times New Roman" w:hAnsi="Times New Roman" w:cs="Times New Roman"/>
                <w:sz w:val="20"/>
                <w:szCs w:val="20"/>
              </w:rPr>
              <w:t>21д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763">
              <w:rPr>
                <w:rFonts w:ascii="Times New Roman" w:hAnsi="Times New Roman" w:cs="Times New Roman"/>
                <w:sz w:val="20"/>
                <w:szCs w:val="20"/>
              </w:rPr>
              <w:t>21ж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Противодействие негативному идеологическому влиянию и социокультурным угрозам, осуществляемым посредством языка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иностранных языков для профессиональных целей, кафедра теоретической и прикладной лингвистики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к.филол</w:t>
            </w:r>
            <w:proofErr w:type="spellEnd"/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 Мельгунова А.Г. 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>.филол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 Зырянова И.Н.,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к.филол.н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Дюпре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О.Н.,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ст. преподаватель Семенова О.Ф., ст. преподаватель Глухова Е.С.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3; Стать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 научных журналах ВАК, РИНЦ – 5;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2"/>
          <w:wAfter w:w="54" w:type="pct"/>
          <w:trHeight w:val="419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3.8. ИССЛЕДОВАНИЕ ДИАЛЕКТИКИ СОЦИАЛЬНЫХ ПРОЦЕССОВ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Методология социально-гуманитарного исследования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философии и искусствознания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д.филос.н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Атанов А.А.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профессор Маджаров А.С., ст. преподаватель Немцева А.В., ст. преподаватель Зверева О.Ю.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5; Статья в научных журналах ВАК, РИНЦ – 5;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1A5040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Актуальные проблемы искусствознания и гуманитарных наук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философии и искусствознания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к.пед.н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Кирьянова О.А.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к.филос.н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Прохоренкова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С.А., ст. преподаватель Немцева А.В.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5; Стать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 научных журналах ВАК, РИНЦ – 5,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1A5040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2"/>
          <w:wAfter w:w="54" w:type="pct"/>
          <w:trHeight w:val="768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3E81">
              <w:br w:type="page"/>
            </w:r>
            <w:r w:rsidRPr="00473E81">
              <w:rPr>
                <w:rFonts w:ascii="Times New Roman" w:hAnsi="Times New Roman"/>
                <w:b/>
                <w:bCs/>
                <w:szCs w:val="24"/>
              </w:rPr>
              <w:t>4. РАЗВИТИЕ РЕГИОНАЛЬНОГО ВОСПРОИЗВОДСТВЕННОГО КОМПЛЕКСА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4.1. КОМПЛЕКСНЫЕ ПРОБЛЕМЫ СОЦИАЛЬНО-ЭКОНОМИЧЕСКОГО РАЗВИТИЯ РЕГИОНА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Развитие и трансформация пространственных социально- экономических систем в условиях глобальных вывозов 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государственного управления и управления человеческими ресурсами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профессор Метелева Е.Р. Исполнители: к.э.н., доцент Хохлова Н.С., к.э.н., доцент Тагаров Б. Ж., к.э.н., доцент Ануфриева А.А., к.э.н., доцент Девятова Н.С.,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Бахтаирова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Е.А., ст.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препод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Казанцева И.И.,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Прокопьев Н.А.,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Шойдонов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Ч.Б.-Ж.,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Мурашов М.Ю.,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Комаров А.В., студ. Гордеева В.Д., студ. Сологуб К.В.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- 10; Глава монографии – 1; Заключительный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Состояние и перспективы развития туризма в Байкальском регионе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мировой экономики и экономической безопасности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к.геогр.н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доцент  Ржепка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Э.А. Исполнитель: д.э.н., профессор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Новолодская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Г.И.,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к.пед.н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Головченко Т.П.,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к.геогр.н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Палкин О.Ю., ст. преподаватель Новичкова Т.Р.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- 3;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Научно-технические разработки в нефтегазовом секторе: эколого-экономические исследования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д.хим.н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Каницкая Л.В. Исполнители: </w:t>
            </w:r>
            <w:proofErr w:type="spellStart"/>
            <w:r w:rsidRPr="00BB52DE">
              <w:rPr>
                <w:rFonts w:ascii="Times New Roman" w:hAnsi="Times New Roman"/>
                <w:sz w:val="18"/>
                <w:szCs w:val="18"/>
              </w:rPr>
              <w:t>к.тех.н</w:t>
            </w:r>
            <w:proofErr w:type="spellEnd"/>
            <w:r w:rsidRPr="00BB52DE">
              <w:rPr>
                <w:rFonts w:ascii="Times New Roman" w:hAnsi="Times New Roman"/>
                <w:sz w:val="18"/>
                <w:szCs w:val="18"/>
              </w:rPr>
              <w:t>., доцент Горбунова О.И.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Промежуточный научный отчет</w:t>
            </w:r>
          </w:p>
        </w:tc>
        <w:tc>
          <w:tcPr>
            <w:tcW w:w="508" w:type="pct"/>
          </w:tcPr>
          <w:p w:rsidR="00397763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F346E0" w:rsidRPr="0061755A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з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AE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Стратегии устойчивого развития отраслей региона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д.э.н., профессор  Кородюк И.С. 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Промежуточный научный отчет</w:t>
            </w:r>
          </w:p>
        </w:tc>
        <w:tc>
          <w:tcPr>
            <w:tcW w:w="508" w:type="pct"/>
          </w:tcPr>
          <w:p w:rsidR="00F346E0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97763" w:rsidRPr="0061755A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е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Развитие моногорода: экономика и социум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лесной отрасли и экономики, филиал БГУ в г. Усть-Илимске.  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к.соц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н., доцент Березовская Г.В. Исполнители: к. э. н., доцент Осташевская О.А.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7437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hRule="exact" w:val="683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4.2. УПРАВЛЕНИЕ СОЦИАЛЬНЫМИ ПРОЦЕССАМИ В РЕГИОНЕ И УРОВЕНЬ ЖИЗНИ НАСЕЛЕНИЯ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Современные тенденции развития форм, методов и технологий социальной работы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социологии и психологии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к.социол.наук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 Зимина Е.В. Исполнители: к.э.н., доцент Бахматова Т.Г., к.э.н., доцент Седых О.Г., к.э.н., доцент Хаустов Д.С.,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к.филос.н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Копалкина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Е.Г.,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к.социол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наук,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Баёв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П.А., ст. преподаватель Гуляева А.И.,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к.псих.н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Кожевина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А.П.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2; Статья в научных журналах ВАК, РИНЦ – 3;Учебное пособие – 2,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Исследовательский потенциал количественных и качественных методов в решении социальных и социально-психологических проблем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социологии и психологии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 Бахматова Т.Г.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к.филос.н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Малахаева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С.К.,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к.социол.наук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Зимина Е.В., к.э.н., доцент Хаустов Д.С.,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к.псих.н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Кожевина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А.П., ст. преподаватель Гуляева А.И.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2, Статья в научных журналах ВАК, РИНЦ – 5;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Акмеологические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аспекты социализации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социологии и психологии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к.псих.н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Трофимова Е.Л.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к.филос.н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Малахаева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С.К., ст. преподаватель Гуляева А.И.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2; Статья в научных журналах ВАК, РИНЦ – 2;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Динамика и тренды социальных процессов в современной России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социологии и психологии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к.э.н., доцент  Карпикова И.С. Исполнители: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Соломеин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к.социол.н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ст. преподаватель Артамонова В.В.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2; Статья в научных журналах ВАК, РИНЦ – 2;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A1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val="451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4.3. ПРОБЛЕМЫ СОЦИАЛЬНО-</w:t>
            </w:r>
            <w:r w:rsidRPr="001A53F9">
              <w:rPr>
                <w:rFonts w:ascii="Times New Roman" w:hAnsi="Times New Roman"/>
                <w:b/>
                <w:bCs/>
                <w:sz w:val="20"/>
                <w:szCs w:val="20"/>
              </w:rPr>
              <w:t>ЭКОНОМИЧЕСКОЙ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ИСТОРИИ РОССИИ И ВОСТОЧНОЙ СИБИРИ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Социально-экономическая история Сибири 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международных отношений и таможенного дела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Шалак А.В.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Распопина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Курышов А.М., к.э.н., доцент Майдачевский Д.Я.,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Рощупкина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Олейников И.В., ст. преподаватель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Ерицян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Карезин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Еремеев А.В.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Защита кандидатской диссертации – 1; Доклад на научном мероприятии – 4; Статья в научных журналах ВАК, РИНЦ- 8; Монография – 1;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Историко-геополитическая интерпретация развития Сибири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международных отношений и таможенного дела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Шалак А.В. 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Олейников И.В., ст. преподаватель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Ерицян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Абраменко А.Г.,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Мищук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Ганжа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Н.С.,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Савинов Ю.И.,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Дмитриев В.С.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5; Статья в научных журналах ВАК, РИНЦ- 5;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проблемы социально-политической и экономической истории России и Сибири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отечественной истории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профессор Казарин В.Н.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Исполнители:  д.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ист. н., профессор Кузьмин Ю.В.,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Ринчинов А.Б., к. ист. н., доцент Брянская Н.Л. В.А., к. ист. н., доцент Шаламова С.А.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4; 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61755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проблемы истории культуры, науки и образования в Сибири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отечественной истории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профессор Казарин В.Н.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Исполнители:  д.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ист. н., профессор Кузьмин Ю.В.,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Ринчинов А.Б., к. ист. н., доцент Брянская Н.Л. В.А., к. ист. н., доцент Шаламова С.А.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4;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C3303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C33031">
              <w:rPr>
                <w:rFonts w:ascii="Times New Roman" w:hAnsi="Times New Roman"/>
                <w:sz w:val="18"/>
                <w:szCs w:val="18"/>
              </w:rPr>
              <w:t>История Иркутской губернии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3031">
              <w:rPr>
                <w:rFonts w:ascii="Times New Roman" w:hAnsi="Times New Roman"/>
                <w:sz w:val="18"/>
                <w:szCs w:val="18"/>
              </w:rPr>
              <w:t>(1764-1926)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C3303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C3303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C3303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C33031">
              <w:rPr>
                <w:rFonts w:ascii="Times New Roman" w:hAnsi="Times New Roman"/>
                <w:sz w:val="18"/>
                <w:szCs w:val="18"/>
              </w:rPr>
              <w:t xml:space="preserve">Научно-исследовательский центр Отечественной истории </w:t>
            </w:r>
          </w:p>
          <w:p w:rsidR="00397763" w:rsidRPr="00C3303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C3303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C3303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C33031">
              <w:rPr>
                <w:rFonts w:ascii="Times New Roman" w:hAnsi="Times New Roman"/>
                <w:sz w:val="18"/>
                <w:szCs w:val="18"/>
              </w:rPr>
              <w:t>., профессор Дамешек Л.М.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33031">
              <w:rPr>
                <w:rFonts w:ascii="Times New Roman" w:hAnsi="Times New Roman"/>
                <w:sz w:val="18"/>
                <w:szCs w:val="18"/>
              </w:rPr>
              <w:t xml:space="preserve">Исполнители: </w:t>
            </w:r>
            <w:proofErr w:type="spellStart"/>
            <w:r w:rsidRPr="00C3303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C33031">
              <w:rPr>
                <w:rFonts w:ascii="Times New Roman" w:hAnsi="Times New Roman"/>
                <w:sz w:val="18"/>
                <w:szCs w:val="18"/>
              </w:rPr>
              <w:t xml:space="preserve">., профессор Игнатенко В.В., </w:t>
            </w:r>
            <w:proofErr w:type="spellStart"/>
            <w:r w:rsidRPr="00C3303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C33031">
              <w:rPr>
                <w:rFonts w:ascii="Times New Roman" w:hAnsi="Times New Roman"/>
                <w:sz w:val="18"/>
                <w:szCs w:val="18"/>
              </w:rPr>
              <w:t xml:space="preserve">., профессор Грибунов О.П., </w:t>
            </w:r>
            <w:proofErr w:type="spellStart"/>
            <w:r w:rsidRPr="00C3303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C33031">
              <w:rPr>
                <w:rFonts w:ascii="Times New Roman" w:hAnsi="Times New Roman"/>
                <w:sz w:val="18"/>
                <w:szCs w:val="18"/>
              </w:rPr>
              <w:t>., профессор Казарин В.Н., к. ист. н., доцент Гаврилова Н.И., к. ист. н., доцент Шаламов В.А.</w:t>
            </w:r>
          </w:p>
          <w:p w:rsidR="00397763" w:rsidRPr="00C3303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C3303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303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ВАК, РИНЦ – 2;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Монография – 1; </w:t>
            </w:r>
            <w:r w:rsidRPr="00C33031">
              <w:rPr>
                <w:rFonts w:ascii="Times New Roman" w:hAnsi="Times New Roman"/>
                <w:sz w:val="18"/>
                <w:szCs w:val="18"/>
              </w:rPr>
              <w:t>Промежуточный научный отчет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hRule="exact" w:val="825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3E81">
              <w:br w:type="page"/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4.4. КОМПЛЕКСНЫЕ ИССЛЕДОВАНИЯ В ОБЛАСТИ МЕДИАФИЛОСОФИИ И 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МЕДИАЭКОНОМИКИ, ЭКОНОМИЧЕСКОЙ ЖУРНАЛИСТИКИ И ПУБЛИЦИСТИКИ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1209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Медиатизация различных сфер жизнедеятельности общества в условиях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цифровизации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журналистики и маркетинговых технологий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Руководитель: д.э.н., профессор  Демина И.Н. Исполнители: ст. преподаватель Изместьева Е.С.</w:t>
            </w:r>
          </w:p>
        </w:tc>
        <w:tc>
          <w:tcPr>
            <w:tcW w:w="764" w:type="pct"/>
            <w:gridSpan w:val="5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  <w:lang w:val="en-US"/>
              </w:rPr>
              <w:t>WoS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-1; Статья в научных журналах ВАК – 1;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val="561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4.5. РАЗВИТИЕ ЛОГИСТИЧЕСКОЙ ИНФРАСТРУКТУРЫ РЕГИОНАЛЬНОГО ТОВАРНОГО РЫНКА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Проблема развития и внедрения логистических технологий в торговой деятельности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менеджмента и сервиса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Холмовский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 Г.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профессор Кубасова Т.И.,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профессор Новикова Н. Г.,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Чистякова О.В.,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Сараева О.Н.,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, доцент Казарина Л.А.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,  ,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Малецкая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 Б., к.э.н., доцент Силантьев А.В., ст. преподаватель Антипина П.В., ст. преподаватель Щепина С.В.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– 14;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>21 е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val="600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4.6. ПРОБЛЕМЫ РЕГИОНАЛЬНОГО РЕСУРСОПОЛЬЗОВАНИЯ И ЗАЩИТЫ ОКРУЖАЮЩЕЙ СРЕДЫ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Ресурсная база нефтегазовой отрасли в Восточной Сибири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Руководитель: д.э.н., профессор  Колодин В.С.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к.э.н., доцент Болданова Е.В.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мероприятии- 1; Статья в научных журналах ВАК, РИНЦ – 1; Заключительный научный отчет</w:t>
            </w:r>
          </w:p>
        </w:tc>
        <w:tc>
          <w:tcPr>
            <w:tcW w:w="508" w:type="pct"/>
          </w:tcPr>
          <w:p w:rsidR="00F346E0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97763" w:rsidRPr="0061755A" w:rsidRDefault="00397763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Устойчивое развитие Прибайкальского региона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д.тех.н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профессор  Русецкая Г.Д.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64" w:type="pct"/>
            <w:gridSpan w:val="5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– 1; Заключительный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8" w:type="pct"/>
          </w:tcPr>
          <w:p w:rsidR="00F346E0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397763" w:rsidRPr="0061755A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и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AE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Формирование систем экологического менеджмента компаний Иркутской области и оценка эко-эффективности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к.тех.н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Горбунова О.И. Исполнители: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д.хим.н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. Каницкая Л.В.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з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Рациональное лесопользование в условиях северных территорий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8" w:type="pct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лесной отрасли и экономики, филиал БГУ в г. Усть-Илимске. 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 тех. н., доцент Дзювина О.И. Исполнители: ст. преподаватель,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Билевич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М.С., преподаватель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Выприкова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Ю.А., студ.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Сагайдаковская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Е.В.; студ.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Добрейкина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Д.П.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мероприятии- 1; Статья в научных журналах ВАК, РИНЦ – 1;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val="992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4.7. РЕГИОНАЛЬНЫЙ ФИНАНСОВО-КРЕДИТНЫЙ МЕХАНИЗМ МОДЕРНИЗАЦИИ 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ЭКОНОМИКИ РЕГИОНА, РАЗВИТИЕ БЮДЖЕТНОЙ СИСТЕМЫ, 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НАЛОГОВОГО ПОТЕНЦИАЛА И СТРАХОВАНИЯ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Корпоративное финансирование: теория и практика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финансов и финансовых институтов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 Кислицына Л.В. Исполнители: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Авдюшина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М.А., к.э.н., доцент Кулижская Ж.С., к.э.н.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Далбаева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В.Ю., к.э.н., доцент Бубнова Ю.Б., к.э.н., доцент Тимофеева А.А., к.э.н.,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доцент Степанова М.Н., к.э.н.,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Агеева Е.В;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Урбанаев Л.Л., </w:t>
            </w:r>
            <w:r>
              <w:rPr>
                <w:rFonts w:ascii="Times New Roman" w:hAnsi="Times New Roman"/>
                <w:sz w:val="18"/>
                <w:szCs w:val="18"/>
              </w:rPr>
              <w:t>студ.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Шуменкова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Д.В.</w:t>
            </w:r>
            <w:r>
              <w:rPr>
                <w:rFonts w:ascii="Times New Roman" w:hAnsi="Times New Roman"/>
                <w:sz w:val="18"/>
                <w:szCs w:val="18"/>
              </w:rPr>
              <w:t>, студ.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Свирепа К.В. </w:t>
            </w:r>
            <w:r>
              <w:rPr>
                <w:rFonts w:ascii="Times New Roman" w:hAnsi="Times New Roman"/>
                <w:sz w:val="18"/>
                <w:szCs w:val="18"/>
              </w:rPr>
              <w:t>. студ.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Свирепа А.В.</w:t>
            </w:r>
            <w:r>
              <w:rPr>
                <w:rFonts w:ascii="Times New Roman" w:hAnsi="Times New Roman"/>
                <w:sz w:val="18"/>
                <w:szCs w:val="18"/>
              </w:rPr>
              <w:t>, студ.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Яковчук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И.С.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3;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Статья в научных журналах ВАК, РИНЦ – 4; Заключительный  научный отчет</w:t>
            </w:r>
          </w:p>
        </w:tc>
        <w:tc>
          <w:tcPr>
            <w:tcW w:w="508" w:type="pct"/>
          </w:tcPr>
          <w:p w:rsidR="00397763" w:rsidRPr="0061755A" w:rsidRDefault="00097A9C" w:rsidP="00097A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Векторы развития финансовых институтов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д.э.н., профессор  Жигас М.Г.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Исполнители: к.э.н., доцент Жилан О.Д., к.э.н., доцент Горчакова М.Е., к.э.н., доцент Кислицына Л.В., к.э.н., доцент Тимофеева А.А.,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д.э.н., доцент  Жигас М.Г., к.э.н., доцент Кулижская Ж.С., к.э.н.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Далбаева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В.Ю., к.э.н., доцент Бубнова Ю.Б.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3;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Статья в научных журналах ВАК, РИНЦ – 3; Заключительный  научный отчет</w:t>
            </w:r>
          </w:p>
        </w:tc>
        <w:tc>
          <w:tcPr>
            <w:tcW w:w="508" w:type="pct"/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Развитие финансового рынка в современных условиях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</w:t>
            </w:r>
            <w:proofErr w:type="gramStart"/>
            <w:r w:rsidRPr="00473E81">
              <w:rPr>
                <w:rFonts w:ascii="Times New Roman" w:hAnsi="Times New Roman"/>
                <w:sz w:val="18"/>
                <w:szCs w:val="18"/>
              </w:rPr>
              <w:t>доцент  Звягинцева</w:t>
            </w:r>
            <w:proofErr w:type="gram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Н.А.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Исполнители: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Жигас М.Г., д.э.н.,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профессор; к.э.н.,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доцент Жилан О.Д.,; д.э.н.,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доцент Звягинцева Н.А., к.э.н.,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доцент Тимофеева А.А.,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Свешников А.Ю.,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Казаринов В.А.,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Сенин А.С. 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2;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жур-налах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ВАК, РИНЦ – 3; Заключительный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науч-ный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отчет</w:t>
            </w:r>
          </w:p>
        </w:tc>
        <w:tc>
          <w:tcPr>
            <w:tcW w:w="508" w:type="pct"/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Государственные и муниципальные финансы: развитие теории и практики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 Файберг Т.В.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Исполнители: к.э.н., доцент Щербакова И.Н., к.э.н., доцент Щукина Т.В., к.э.н., доцент Агеева Е.В., к.э.н., доцент Ковтун Л.Р.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2;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Статья в научных журналах ВАК, РИНЦ – 2;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097A9C" w:rsidP="00097A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Инвестиционная деятельность на рынке ценных бумаг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финансов и финансовых институтов Руководитель: к.э.н.  Тимофеева А.А. Исполнители: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Авдюшина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М.А., д.э.н., профессор Жигас М.Г., к.э.н., доцент Жилан О.Д., к.э.н., доцент Горчакова М.Е., д.э.н., доцент Звягинцева Н.А., к.э.н., доцент Бубнова Ю.Б., д.э.н.,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доцент Кислицына Л.В., к.э.н.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Далбаева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В.Ю., к.э.н., доцент Бубнова Ю.Б., студ. Романова А.В., студ.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Лиференко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И.В., студ. Витязев А.Д. , студ. Амонов Д.Б.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2;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Статья в научных журналах ВАК, РИНЦ – 2;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Заключительный  научный отчет</w:t>
            </w:r>
          </w:p>
        </w:tc>
        <w:tc>
          <w:tcPr>
            <w:tcW w:w="508" w:type="pct"/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AE06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Казначейские технологии и их роль в реализации концепции повышения эффективности бюджетных расходов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к.э.н., доцент  Ковтун Л.Р.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Исполнители: к.э.н., доцент Щербакова И.Н., к.э.н., доцент Файберг Т.В., студ.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Танганова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С.Г., студ.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Габдрахимова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С.С.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2;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Статья в научных журналах ВАК, РИНЦ – 2; Заключительный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науч-ный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отчет</w:t>
            </w:r>
          </w:p>
        </w:tc>
        <w:tc>
          <w:tcPr>
            <w:tcW w:w="508" w:type="pct"/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Развитие финансово- кредитных технологий в современных условиях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 Щукина Т.В. Исполнители: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Авдюшина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М.А., д.э.н., профессор Жигас М.Г., к.э.н., доцент Жилан О.Д., к.э.н., доцент Горчакова М.Е., к.э.н., доцент Щербакова И.Н., к.э.н., доцент Кулижская Ж.С.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к.э.н., доцент Степанова М.Н., к.э.н., доцент Хитрова Е.М., к.э.н., доцент Кузнецова Н.В., к.э.н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., доцент Файберг Т.В., к.э.н.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Далбаева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В.Ю., к.э.н. доцент Агеева Е.В., к.э.н., доцент Бубнова Ю.Б., к.э.н., доцент Тимофеева А.А., к.э.н., доцент Ковтун Л.Р., студ. Горохова А.А.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5; Промежуточный научный отчет</w:t>
            </w:r>
          </w:p>
        </w:tc>
        <w:tc>
          <w:tcPr>
            <w:tcW w:w="508" w:type="pct"/>
          </w:tcPr>
          <w:p w:rsidR="00397763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  <w:p w:rsidR="00097A9C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Оценка экономической эффективности проектов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Кислицына Л.В. Исполнители: к.э.н., доцент Степанова М.Н., к.э.н., доцент Кузнецова Н.В., к.э.н., доцент Агеева Е.В., к.э.н. Урбанаев Л.Л., студ.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Аладин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В.Т., студ.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Шуменкова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Д.В., студ.  Тарасова А.А., студ.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Кренделева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А.А., студ.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Сергушов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А.Д. студ.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Яковчук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И.С.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4;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shd w:val="clear" w:color="auto" w:fill="auto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Финансы домохозяйств в условиях современных вызовов и угроз</w:t>
            </w:r>
          </w:p>
        </w:tc>
        <w:tc>
          <w:tcPr>
            <w:tcW w:w="656" w:type="pct"/>
            <w:gridSpan w:val="3"/>
            <w:shd w:val="clear" w:color="auto" w:fill="auto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shd w:val="clear" w:color="auto" w:fill="auto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Руководитель: к.э.н., доцент Степанова М.Н. Исполнители: д.э.н., профессор Жигас М.Г., к.э.н., доцент Щукина Т.В., к.э.н., доцент Кислицына Л.В., к.э.н., доцент Хитрова Е.М., к.э.н., доцент Кузнецова Н.В., к.э.н., доцент Агеева Е.В., к.э.н. Урбанаев Л.Л.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shd w:val="clear" w:color="auto" w:fill="auto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4;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shd w:val="clear" w:color="auto" w:fill="auto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Тенденции и перспективы развития деятельности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некредитных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финансовых организаций на рынке финансовых услуг</w:t>
            </w:r>
          </w:p>
        </w:tc>
        <w:tc>
          <w:tcPr>
            <w:tcW w:w="656" w:type="pct"/>
            <w:gridSpan w:val="3"/>
            <w:shd w:val="clear" w:color="auto" w:fill="auto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  <w:shd w:val="clear" w:color="auto" w:fill="auto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финансов и финансовых институтов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д.э.н., профессор  Жигас М.Г.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Исполнители: к.э.н., доцент Жилан О.Д.,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д.э.н., доцент Звягинцева Н.А.,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к.э.н., доцент Кулижская Ж.С.., к.э.н., доцент Кислицына Л.В., к.э.н., доцент Тимофеева А.А.,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к.э.н.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Далбаева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</w:t>
            </w:r>
            <w:r>
              <w:rPr>
                <w:rFonts w:ascii="Times New Roman" w:hAnsi="Times New Roman"/>
                <w:sz w:val="18"/>
                <w:szCs w:val="18"/>
              </w:rPr>
              <w:t>Ю., к.э.н., доцент Бубнова Ю.Б.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  <w:shd w:val="clear" w:color="auto" w:fill="auto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2;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Статья в научных журналах ВАК, РИНЦ – 2;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Технологии в приоритетных отраслях экономики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Междисциплинарное исследование кафедры финансов и управления и кафедры информационных технологий и высшей математики, Читинск</w:t>
            </w:r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институт</w:t>
            </w:r>
            <w:r>
              <w:rPr>
                <w:rFonts w:ascii="Times New Roman" w:hAnsi="Times New Roman"/>
                <w:sz w:val="18"/>
                <w:szCs w:val="18"/>
              </w:rPr>
              <w:t>а (филиала)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БГУ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Криклевская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Л.Ю. Исполнители: к.т.н., доцент Михайлова Е.А., к. ф-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Трухина Л.И., ст. преподаватель Куклина О.К.,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Печерина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Учебное пособие – 1;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Промежуточный научный отчет</w:t>
            </w:r>
          </w:p>
        </w:tc>
        <w:tc>
          <w:tcPr>
            <w:tcW w:w="508" w:type="pct"/>
          </w:tcPr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Государственные и муниципальные финансы: развитие теории и практики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Договоры с поселениями муниципального района «Читинский район»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финансов и управления Читинского института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(филиала)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БГУ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Руководитель: к.э.н., доцент Кривоносова Н.Я.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Результаты независимой экспертизы;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hRule="exact" w:val="916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4.8. ЭКОНОМИКА И УПРАВЛЕНИЕ ТРАНСПОРТОМ, СВЯЗЬЮ И</w:t>
            </w: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ЛЕСНЫМ КОМПЛЕКСОМ В РЕГИОНЕ: ТЕОРИЯ И ПРАКТИКА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Теоретические проблемы возникновения и распределения природной ренты как инструмента управления нефтедобывающей промышленности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Руководитель: д.э.н., профессор  Давыдова Г.В.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Исполнитель: к.э.н., доцент Бирюкова А.И.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– 1;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б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Проблемы регионального развития отраслей Иркутской области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к.э.н., доцент  Богомолова Е.Ю.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Исполнители: к.э.н., доцент Беликов А.Ю., 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к.э.н., доцент Кархова С.А., студ. Беликов И.А. 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Заключительный научный отчет</w:t>
            </w:r>
          </w:p>
        </w:tc>
        <w:tc>
          <w:tcPr>
            <w:tcW w:w="508" w:type="pct"/>
          </w:tcPr>
          <w:p w:rsidR="00F346E0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5A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:rsidR="00397763" w:rsidRPr="0061755A" w:rsidRDefault="00F346E0" w:rsidP="00F346E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е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Формирование и развитие логистических систем нефтегазового комплекса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отраслевой экономики и управления природными ресурсами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к.э.н., доцент  Кархова С.А. 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Исполнители: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э.н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 Богомолова Е.Ю.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F346E0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б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Состояние институциональной среды лесной отрасли России и зарубежных стран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д.э.н., профессор  Давыдова Г.В.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>Исполнители: д.э.н., профессор Колодин В.С.,  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.э.н.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Никитенко Е.Б., к.э.н., доцент Бирюкова А.И., к.э.н., доцент Изместьев А.А., к.э.н., доцент Балданова Л.П.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097A9C" w:rsidP="00097A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ж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Математическое моделирование развития отраслей Иркутской области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отраслевой экономики и управления природными ресурсами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Болданова Е.В. Исполнители: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к.э.н., доцент Беликов А.Ю.,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к.э.н., доцент  Кархова С.А., студ. Беликов И.А.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Заключительный научный отчет</w:t>
            </w:r>
          </w:p>
        </w:tc>
        <w:tc>
          <w:tcPr>
            <w:tcW w:w="508" w:type="pct"/>
          </w:tcPr>
          <w:p w:rsidR="00397763" w:rsidRPr="0061755A" w:rsidRDefault="00097A9C" w:rsidP="00097A9C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и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Транспортно-логистический потенциал как фактор повышения конкурентоспособности региона на мировых рынках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Междисциплинарное исследование кафедры финансов и управления и кафедры информационных технологий и высшей математики Читинского института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(филиала)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БГУ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к.э.н.,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Криклевская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Монография – 1;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val="20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7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Cs w:val="24"/>
              </w:rPr>
              <w:t xml:space="preserve">5. МОДЕЛИРОВАНИЕ ЕСТЕСТВЕННЫХ, ТЕХНИЧЕСКИХ И ЭКОНОМИЧЕСКИХ СИСТЕМ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360" w:lineRule="auto"/>
              <w:ind w:left="1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5.1. МАТЕМАТИЧЕСКОЕ МОДЕЛИРОВАНИЕ, ЧИСЛЕННЫЕ МЕТОДЫ И КОМПЛЕКСЫ ПРОГРАММ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Компьютерное и математическое моделирование в управлении социально-экономическими и технологическими процессами 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математических методов и цифровых технологий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д.ф.-м.н., профессор Боровский А.В. Исполнители: д.ф.-м.н., доцент Братищенко В.В.,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Юменчук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Михалева Л.А.,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Санковец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Д.А.,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Лагерев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А.Г.,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Мосоркин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Ф.Э.,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Афонин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Сафронов А.С.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- 3; Статья в научных журналах ВАК, РИНЦ - 8;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Эффективность применения современных информационных систем и технологий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математических методов и цифровых технологий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к.э.н., доцент  Хитрова Т.И.  Исполнитель: 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ст. преподаватель Матусевич Д.С., ст. преподаватель Пешкова О.В.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- 1;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Системный анализ и методы обработки информации в космических исследованиях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математических методов и цифровых технологий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д.ф.-м.н., профессор  Пархомов В.А. Исполнитель: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к.тех.н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Ведерникова Т.И.,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Глинский И.Ю.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- 1; Промежуточный научный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20"/>
        </w:trPr>
        <w:tc>
          <w:tcPr>
            <w:tcW w:w="192" w:type="pct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Теория и методы математического моделирования и оптимизации технических, экологических и экономических систем</w:t>
            </w:r>
          </w:p>
        </w:tc>
        <w:tc>
          <w:tcPr>
            <w:tcW w:w="65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478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Лаборатория математического моделирования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д.тех.н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Зоркальцев В.И. Исполнитель: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Князев А.С.</w:t>
            </w:r>
          </w:p>
        </w:tc>
        <w:tc>
          <w:tcPr>
            <w:tcW w:w="764" w:type="pct"/>
            <w:gridSpan w:val="5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Статья в научных журналах ВАК, РИНЦ - 1; </w:t>
            </w:r>
            <w:r w:rsidR="00A63D9E">
              <w:rPr>
                <w:rFonts w:ascii="Times New Roman" w:hAnsi="Times New Roman"/>
                <w:sz w:val="18"/>
                <w:szCs w:val="18"/>
              </w:rPr>
              <w:t xml:space="preserve">Научный доклад – 1; Монография </w:t>
            </w:r>
            <w:r w:rsidR="00A63D9E">
              <w:rPr>
                <w:rFonts w:ascii="Times New Roman" w:hAnsi="Times New Roman"/>
                <w:sz w:val="18"/>
                <w:szCs w:val="18"/>
              </w:rPr>
              <w:softHyphen/>
              <w:t xml:space="preserve"> 1;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Промежуточный отчет</w:t>
            </w:r>
          </w:p>
        </w:tc>
        <w:tc>
          <w:tcPr>
            <w:tcW w:w="508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</w:t>
            </w:r>
          </w:p>
        </w:tc>
        <w:tc>
          <w:tcPr>
            <w:tcW w:w="474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" w:type="pct"/>
          <w:trHeight w:hRule="exact" w:val="587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5.2.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  <w:t xml:space="preserve">МОДЕЛИРОВАНИЕ СТОХАСТИЧЕСКИХ СИСТЕМ И ПРОБЛЕМЫ УПРАВЛЕНИЯ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СОЦИАЛЬНО-ЭКОНОМИЧЕСКИМИ ПРОЦЕССАМИ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2" w:type="pct"/>
          <w:trHeight w:val="20"/>
        </w:trPr>
        <w:tc>
          <w:tcPr>
            <w:tcW w:w="200" w:type="pct"/>
            <w:gridSpan w:val="2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Математические и эконометрические методы исследования социальных и экономических процессов</w:t>
            </w:r>
          </w:p>
        </w:tc>
        <w:tc>
          <w:tcPr>
            <w:tcW w:w="673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33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математических методов и цифровых технологий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к.ф.-м.н., доцент  Аксенюшкина Е.В.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Исполнители: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к.ф.-м.н., доцент Мамонова Н.В., к.ф.-м.н., доцент Абдуллин В.Р., к.ф.-м.н., доцент Антипина Н.В., к.э.н. Багайников М.Л,  к.т.н.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Баенхаева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А.В., к.ф.-м.н., доцент Леонова О.В., к.э.н. Малютина С.А., к.э.н., доцент Рогачева О.А., к.ф.-м.н., доцент Тимофеев С.В., ст. преподаватель Сорокина П.Г.</w:t>
            </w:r>
          </w:p>
        </w:tc>
        <w:tc>
          <w:tcPr>
            <w:tcW w:w="736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РИНЦ-5; Промежуточный научный отчет</w:t>
            </w:r>
          </w:p>
        </w:tc>
        <w:tc>
          <w:tcPr>
            <w:tcW w:w="528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а</w:t>
            </w:r>
          </w:p>
        </w:tc>
        <w:tc>
          <w:tcPr>
            <w:tcW w:w="469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57" w:type="pct"/>
          <w:trHeight w:val="994"/>
        </w:trPr>
        <w:tc>
          <w:tcPr>
            <w:tcW w:w="49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473E81">
              <w:rPr>
                <w:rFonts w:ascii="Times New Roman" w:hAnsi="Times New Roman"/>
                <w:b/>
                <w:bCs/>
              </w:rPr>
              <w:t>6. АКТУАЛЬНЫЕ ПРОБЛЕМЫ БОРЬБЫ С ПРЕСТУПНОСТЬЮ В СОВРЕМЕННЫХ УСЛОВИЯХ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6.1. ФОРМЫ И МЕТОДЫ БОРЬБЫ С ПРЕСТУПНОСТЬЮ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0"/>
              </w:rPr>
              <w:t>ПРЕДУПРЕЖДЕНИЕ ПРЕСТУПЛЕНИЙ</w:t>
            </w:r>
          </w:p>
        </w:tc>
      </w:tr>
      <w:tr w:rsidR="00397763" w:rsidRPr="00473E81" w:rsidTr="00431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62" w:type="pct"/>
          <w:trHeight w:val="20"/>
        </w:trPr>
        <w:tc>
          <w:tcPr>
            <w:tcW w:w="200" w:type="pct"/>
            <w:gridSpan w:val="2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Криминологические проблемы обеспечения национальной безопасности</w:t>
            </w:r>
          </w:p>
        </w:tc>
        <w:tc>
          <w:tcPr>
            <w:tcW w:w="673" w:type="pct"/>
            <w:gridSpan w:val="3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6" w:type="pct"/>
            <w:gridSpan w:val="5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уголовного права и криминологии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профессор Босхолов С.С.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Кравченко И.О.,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Корягина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703" w:type="pct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- 3; Статья в научных журналах ВАК, РИНЦ- 4; Промежуточный научный отчет</w:t>
            </w:r>
          </w:p>
        </w:tc>
        <w:tc>
          <w:tcPr>
            <w:tcW w:w="528" w:type="pct"/>
            <w:gridSpan w:val="2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Уголовная и криминологическая политика в эпоху цифровой трансформации общества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уголовного права и криминологии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профессор, Ишигеев В.С.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Судакова Т.М.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Кравченко И.О.,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Корягина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Агильдин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Гармышев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Я.В.,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Христюк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Сутурин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- 9; Статья в научных журналах ВАК, РИНЦ- 15;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Кибервиктимология</w:t>
            </w:r>
            <w:proofErr w:type="spellEnd"/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уголовного права и криминологии 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 Жмуров Д.В.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Защита докторской диссертации – 1; Статья в научных журналах ВАК, РИНЦ- 2;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Криминальный рынок России в период пандемии и СВО: состояние, детерминанты, противодействие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Институт правовых исследований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профессор Репецкая А.Л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- 5;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rPr>
          <w:gridAfter w:val="3"/>
          <w:wAfter w:w="57" w:type="pct"/>
          <w:trHeight w:val="684"/>
        </w:trPr>
        <w:tc>
          <w:tcPr>
            <w:tcW w:w="49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6.2. УГОЛОВНЫЙ ПРОЦЕСС, КРИМИНАЛИСТИКА И СУДЕБНАЯ ЭКПЕРТИЗА; </w:t>
            </w: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br/>
              <w:t>ОПЕРАТИВНО-РОЗЫСКНАЯ ДЕЯТЕЛЬНОСТЬ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проблемы процессуального статуса участников уголовного судопроизводства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уголовного процесса и прокурорского надзора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Смолькова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И.В.Исполнители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Мазюк Р.В.,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Лукошкина С.В.,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Буфетова М.Ш.,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Дунаева М.С.,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Литвинцева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Н.Ю.,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Зеленская Т.В., ассистент Миронова Е.Ю., </w:t>
            </w:r>
            <w:r>
              <w:rPr>
                <w:rFonts w:ascii="Times New Roman" w:hAnsi="Times New Roman"/>
                <w:sz w:val="18"/>
                <w:szCs w:val="18"/>
              </w:rPr>
              <w:t>ассистент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Лубягин М.С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мероприятии – 3;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Отзыв на автореферат канд. диссертации – 2; Статья в научных журналах ВАК – 6; Заключительный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Проблемы доказывания в российском уголовного судопроизводства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уголовного процесса и прокурорского надзора 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Смолькова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И.В.Исполнители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Мазюк Р.В.,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Лукошкина С.В.,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Буфетова М.Ш.,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Дунаева М.С.,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Литвинцева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Н.Ю.,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Зеленская Т.В., ассистент Миронова Е.Ю.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3; Отзыв на автореферат канд. диссертации – 2; Статья в научных журналах ВАК – 6; Заключительный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Технологическое и методическое обеспечение расследования преступлений против общественной безопасности и общественного порядка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криминалистики, судебных экспертиз и юридической психологии 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Кряжев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В.С. 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Фойгель Е.И..,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Асатрян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Х.А.,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Антонов В.А.,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Китаева В.Н.,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Пермяков А.Л., маг.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Краморова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Я.А.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 – 3;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097A9C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035C9E">
              <w:rPr>
                <w:rFonts w:ascii="Times New Roman" w:hAnsi="Times New Roman"/>
                <w:sz w:val="18"/>
                <w:szCs w:val="18"/>
              </w:rPr>
              <w:t>Информационное и технологическое обеспечение криминалистической и экспертной деятельности в расследовании экономических преступлений и преступлений в сфере компьютерной информации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криминалистики, судебных экспертиз и юридической психологии 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Степаненко Д.А.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Коломинов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В.В.,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Машков С.А., Рудых А.А.,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Закусило А.М., студ.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Паплаускас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А.Р.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 – 3; Монография – 1;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Криминалистическое изучение человека: направления развития в условиях цифровой трансформации общества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Институт правовых исследований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Валькирия Н.И.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Грибунов О.П.,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Фойгель Е.И.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Научный доклад – 1; Статья в научных журналах ВАК, РИНЦ – 3;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3"/>
          <w:wAfter w:w="57" w:type="pct"/>
          <w:trHeight w:val="1201"/>
        </w:trPr>
        <w:tc>
          <w:tcPr>
            <w:tcW w:w="49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Cs w:val="24"/>
              </w:rPr>
              <w:t>7. ПРОБЛЕМЫ СОВЕРШЕНСТВОВАНИЯ ЗАКОНОДАТЕЛЬСТВА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Cs w:val="24"/>
              </w:rPr>
              <w:t>В РОССИЙСКОЙ ЭКОНОМИКЕ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7.1. ПУБЛИЧНО-ПРАВОВЫЕ (ГОСУДАРСТВЕННО-ПРАВОВЫЕ) НАУКИ: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КОНСТИТУЦИОННОЕ, МУНИЦИПАЛЬНОЕ ПРАВО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Совершенствование механизма защиты прав и свобод человека и гражданина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Кафедра конституционного и административного права 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Якимова Е.М. Исполнитель: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Баранова С.А.,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 Котельников А.Д., студ.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Наделяева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Д.С.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5;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Дефекты избирательного законодательства Российской Федерации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Институт правовых исследований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Подшивалов В.Е.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Научный доклад – 1; Статья в научных журналах ВАК, РИНЦ – 3;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Территория и территориальное устройство публично-правовых образований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Институт правовых исследований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Праскова С.В.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– 3;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Проблемы совершенствования публично-правовой ответственности (конституционно-правовой и административной)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Институт правовых исследований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засл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юрист РФ  Игнатенко В.В.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Научный доклад – 1; Статья в научных журналах ВАК – 2;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Государственно-правовое развитие России: современные вызовы национальной безопасности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Кафедра правового обеспечения национальной безопасности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., профессор  Чуксина В.В.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Исполнители: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. Приходько Т.В.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- 2; Статья в научных журналах ВАК, РИНЦ - 2;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0E035F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Угрозы национальной безопасности России, возникающие в процессе организации и проведения выборов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Кафедра правового обеспечения национальной безопасности</w:t>
            </w:r>
            <w:r w:rsidRPr="005E10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 xml:space="preserve">  Шастина А.Р. 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Доклад на научном мероприятии - 2; Статья в научных журналах ВАК, РИНЦ- 2;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0E035F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Проблемы теории и практики обеспечения национальной безопасности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Кафедра правового обеспечения национальной безопасности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., доцент Тамбовцева Г.М.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Исполнитель: доцент Никеров Д.М.</w:t>
            </w:r>
          </w:p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Доклад на научном мероприятии – 2; Статья в научных журналах ВАК, РИНЦ – 2;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0E035F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Органы публичной власти и личность: взаимодействие в условиях новой геополитической реальности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Кафедра правового обеспечения национальной безопасности</w:t>
            </w:r>
            <w:r w:rsidRPr="005E109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 w:rsidRPr="005E1096">
              <w:rPr>
                <w:rFonts w:ascii="Times New Roman" w:hAnsi="Times New Roman" w:cs="Times New Roman"/>
                <w:sz w:val="18"/>
                <w:szCs w:val="18"/>
              </w:rPr>
              <w:t xml:space="preserve">., доцент Приходько Т.В. </w:t>
            </w:r>
          </w:p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Исполнители: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 xml:space="preserve"> Шастина А.Р.</w:t>
            </w:r>
          </w:p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5E1096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Доклад на научном мероприятии - 2; Статья в научных журналах ВАК, РИНЦ- 2;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096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3"/>
          <w:wAfter w:w="57" w:type="pct"/>
          <w:trHeight w:val="950"/>
        </w:trPr>
        <w:tc>
          <w:tcPr>
            <w:tcW w:w="49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7.2. ПУБЛИЧНО-ПРАВОВЫЕ (ГОСУДАРСТВЕННО-ПРАВОВЫЕ) НАУКИ: 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АДМИНИСТРАТИВНОЕ И ФИНАНСОВОЕ ПРАВО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проблемы защиты прав предпринимателей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предпринимательского и финансового права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Трофимов С.В. Исполнитель: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Ведерников А.В.,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ст. преподаватель Юсупова А.В.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Правовые проблемы публичной финансовой деятельности на современном этапе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предпринимательского и финансового права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Васильева Н.В., Исполнитель: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 Пятковская Ю.В., ст. преподаватель Хабдаев А.М.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Доклад на научном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меро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-приятии – 1; Статья в научных журналах ВАК, РИНЦ – 1;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Современные проблемы публичного права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предпринимательского и финансового права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Пятковская Ю.В. Исполнитель: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 Васильева Н.В.,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 Фильчакова С.Ю.,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Праскова С.В.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1; Статья в научных журналах ВАК, РИНЦ – 1;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проблемы административно-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деликтного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права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конституционного и административного права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Кирьянова О.В.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Васильева Н.Ю.,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доцент Якимова Е.М.,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доцент Баранова С.А.,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доцент Добров А.Н.,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Ворошилов В.С., студ. Кадырова А.А.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2; Статья в научных журналах ВАК, РИНЦ – 4;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A55B9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Бизнес и государство: интерпретация взаимодействия в публичной сфере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конституционного и административного права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 Якимова Е.М. Исполнитель</w:t>
            </w:r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., доцент Рыбинская Е.Т.,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. Ворошилов В.С.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3; Монография – 1; Статья в научных журналах ВАК, РИНЦ – 3;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Участие граждан в охране общественного порядка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 w:cs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конституционного и административного права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Добров А.Н. Исполнитель: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Баранова С.А.,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Якимова Е.М.,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к.юр.н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. ,доцент Кирьянова О.В., </w:t>
            </w:r>
            <w:proofErr w:type="spellStart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>Кабакова</w:t>
            </w:r>
            <w:proofErr w:type="spellEnd"/>
            <w:r w:rsidRPr="00473E81">
              <w:rPr>
                <w:rFonts w:ascii="Times New Roman" w:hAnsi="Times New Roman" w:cs="Times New Roman"/>
                <w:sz w:val="18"/>
                <w:szCs w:val="18"/>
              </w:rPr>
              <w:t xml:space="preserve"> Д.А., студ. Перминова К.В.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2; Статья в научных журналах ВАК, РИНЦ – 4; Промежуточный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д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A55B9E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3"/>
          <w:wAfter w:w="57" w:type="pct"/>
          <w:trHeight w:val="726"/>
        </w:trPr>
        <w:tc>
          <w:tcPr>
            <w:tcW w:w="49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73E81">
              <w:rPr>
                <w:rFonts w:ascii="Times New Roman" w:hAnsi="Times New Roman"/>
                <w:b/>
                <w:bCs/>
                <w:sz w:val="20"/>
                <w:szCs w:val="24"/>
              </w:rPr>
              <w:t>7.3. ЧАСТНО-ПРАВОВЫЕ (ЦИВИЛИСТИЧЕСКИЕ) НАУКИ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вопросы форм и способов защиты частных прав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гражданского права и процесса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Белькова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Е.Г.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Виниченко Ю.В.,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Захарова О.Н.,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Епифанцева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Т.Ю.,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Некрасов С.Ю.,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профессор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Хаснутдинов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Старицын А.Ю.,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Капреева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Е.В., ассистент Алферов С.Н.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6; Статья в научных журналах ВАК, РИНЦ – 8; Учебное пособие – 1; Сборник материалов конференции – 1; Заключительный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E0484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B6245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Гражданский оборот: проблемы понимания и система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гражданского права и процесса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Виниченко Ю.В.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Белоусов В.Н.,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Райников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А.С., ст. преподаватель Титов Е.В.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Защита докторской диссертации – 1; Доклад на научном мероприятии – 4; Монография – 1; Статья в научных журналах ВАК, РИНЦ – 4; Заключительный научный отчет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E0484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B6245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3096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Тенденции развития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цивилстического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учения о правоотношении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гражданского права и процесса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профессор Асланян Н.П.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Белоусов В.Н.,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Захарова О.Н.,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Белькова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Е.Г.,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</w:t>
            </w:r>
            <w:r w:rsidRPr="00473E81"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Райников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А.С.,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Епифанцева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Т.Ю.,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Вакулина Г.А.,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Плеханова О.И.,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Карпеева Е.В., ст. преподаватель Баганова С.В., ст. преподаватель Ищенко Н.Ю., ст. преподаватель Полетаева Е.Л.,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Савин Д.В., ст. преподаватель Титов Е.В.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Масков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О.И.,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асп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Липатов В.И.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9D7CD9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4; Статья в научных журналах ВАК, РИНЦ – 12; Заключительный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E0484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jc w:val="center"/>
            </w:pPr>
            <w:r w:rsidRPr="00B6245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76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E8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397763" w:rsidRPr="00473E81" w:rsidTr="00431A1A">
        <w:trPr>
          <w:gridAfter w:val="4"/>
          <w:wAfter w:w="62" w:type="pct"/>
          <w:trHeight w:val="848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BB52DE">
              <w:rPr>
                <w:rFonts w:ascii="Times New Roman" w:hAnsi="Times New Roman"/>
                <w:sz w:val="18"/>
                <w:szCs w:val="18"/>
              </w:rPr>
              <w:t>Новеллы и актуальные проблемы реализации конституционных прав граждан РФ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BB52DE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BB52DE">
              <w:rPr>
                <w:rFonts w:ascii="Times New Roman" w:hAnsi="Times New Roman"/>
                <w:sz w:val="18"/>
                <w:szCs w:val="18"/>
              </w:rPr>
              <w:t>Кафедра гражданского и уголовного права и процесса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Читинского института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(филиала)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БГУ</w:t>
            </w:r>
          </w:p>
          <w:p w:rsidR="00397763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BB52DE">
              <w:rPr>
                <w:rFonts w:ascii="Times New Roman" w:hAnsi="Times New Roman"/>
                <w:sz w:val="18"/>
                <w:szCs w:val="18"/>
              </w:rPr>
              <w:t>Руков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одитель: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Ракитина Е.В.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– 1; Заключительный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2"/>
          <w:wAfter w:w="54" w:type="pct"/>
          <w:trHeight w:val="708"/>
        </w:trPr>
        <w:tc>
          <w:tcPr>
            <w:tcW w:w="494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763" w:rsidRPr="00431A1A" w:rsidRDefault="00397763" w:rsidP="00397763">
            <w:pPr>
              <w:pStyle w:val="a7"/>
              <w:widowControl w:val="0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before="30" w:line="206" w:lineRule="exact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431A1A">
              <w:rPr>
                <w:rFonts w:ascii="Times New Roman" w:hAnsi="Times New Roman"/>
                <w:b/>
                <w:bCs/>
                <w:sz w:val="20"/>
                <w:szCs w:val="24"/>
              </w:rPr>
              <w:t>ТЕОРЕТИКО-ИСТОРИЧЕСКИЕ ПРАВОВЫЕ НАУКИ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Актуальные вопросы теории и истории государства и права: Россия и зарубежный опыт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теории и истории государства и права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д.э.н., доцент Архипкин И.В.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Корнакова С.В., к.э.н.  Гусева Г.В., ст. преподаватель Осипова М.А., ст. преподаватель Кочеткова И.В.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9; Статья в научных журналах ВАК; РИНЦ – 11;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Современные тенденции развития общества и правового государства в РФ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Кафедра теории и истории государства и права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д.ист.н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 Цыкунов Г.А. Исполнители: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Корнакова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С.В.,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доцент Самойлова Ж.В., к.э.н. доцент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Чигрина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Е.В.,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., доцент Лянной Г.Г., ст. преподаватель Осипова М.А., ст. преподаватель Кочеткова И.В.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Доклад на научном мероприятии – 11; Статья в научных журналах ВАК; РИНЦ – 10;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Компаративная юридическая техника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Институт правовых исследований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профессор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Минникес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И.А.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br/>
              <w:t xml:space="preserve">Исполнитель: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, профессор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Минникес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– 3;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Правовое мышление и правовое регулирование:  субъективные и объективные аспекты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Институт правовых исследований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, доцент Костюнина О.В.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EA7922">
              <w:rPr>
                <w:rFonts w:ascii="Times New Roman" w:hAnsi="Times New Roman"/>
                <w:sz w:val="18"/>
                <w:szCs w:val="18"/>
              </w:rPr>
              <w:t>Доклад на научном мероприятии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 w:rsidRPr="00EA7922">
              <w:rPr>
                <w:rFonts w:ascii="Times New Roman" w:hAnsi="Times New Roman"/>
                <w:sz w:val="18"/>
                <w:szCs w:val="18"/>
              </w:rPr>
              <w:t>3;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ВАК, РИНЦ – 4; Промежуточный научный отчет</w:t>
            </w:r>
            <w:r>
              <w:t xml:space="preserve"> 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Судебная реформа 1864 г. и особенности ее реализации в Восточной Сибири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Институт правовых исследований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 xml:space="preserve">Руководитель: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д.ю.н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 xml:space="preserve">., профессор, </w:t>
            </w:r>
            <w:proofErr w:type="spellStart"/>
            <w:r w:rsidRPr="00473E81">
              <w:rPr>
                <w:rFonts w:ascii="Times New Roman" w:hAnsi="Times New Roman"/>
                <w:sz w:val="18"/>
                <w:szCs w:val="18"/>
              </w:rPr>
              <w:t>засл</w:t>
            </w:r>
            <w:proofErr w:type="spellEnd"/>
            <w:r w:rsidRPr="00473E81">
              <w:rPr>
                <w:rFonts w:ascii="Times New Roman" w:hAnsi="Times New Roman"/>
                <w:sz w:val="18"/>
                <w:szCs w:val="18"/>
              </w:rPr>
              <w:t>. юрист РФ Игнатенко В.В.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Научный доклад – 1; Статья в научных журналах ВАК – 2;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397763" w:rsidRPr="00473E81" w:rsidTr="00431A1A">
        <w:trPr>
          <w:gridAfter w:val="4"/>
          <w:wAfter w:w="62" w:type="pct"/>
          <w:trHeight w:val="20"/>
        </w:trPr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pStyle w:val="a7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57" w:firstLine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BB52DE">
              <w:rPr>
                <w:rFonts w:ascii="Times New Roman" w:hAnsi="Times New Roman"/>
                <w:sz w:val="18"/>
                <w:szCs w:val="18"/>
              </w:rPr>
              <w:t>Актуальные проблемы государственного и международного права, теории и истории государства и права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Инициативная</w:t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BB52DE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BB52DE">
              <w:rPr>
                <w:rFonts w:ascii="Times New Roman" w:hAnsi="Times New Roman"/>
                <w:sz w:val="18"/>
                <w:szCs w:val="18"/>
              </w:rPr>
              <w:t>Кафедра теории, истории и государственно-правовых дисциплин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Читинского института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(филиала) 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>БГУ</w:t>
            </w:r>
          </w:p>
          <w:p w:rsidR="00397763" w:rsidRPr="00BB52DE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Руководитель: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2DE">
              <w:rPr>
                <w:rFonts w:ascii="Times New Roman" w:hAnsi="Times New Roman"/>
                <w:sz w:val="18"/>
                <w:szCs w:val="18"/>
              </w:rPr>
              <w:t>к.ю.н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>Борисова О.П.,</w:t>
            </w:r>
          </w:p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Исполнител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473E81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BB52DE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>пед.н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2DE">
              <w:rPr>
                <w:rFonts w:ascii="Times New Roman" w:hAnsi="Times New Roman"/>
                <w:sz w:val="18"/>
                <w:szCs w:val="18"/>
              </w:rPr>
              <w:t>Немерова</w:t>
            </w:r>
            <w:proofErr w:type="spellEnd"/>
            <w:r w:rsidRPr="00BB52DE">
              <w:rPr>
                <w:rFonts w:ascii="Times New Roman" w:hAnsi="Times New Roman"/>
                <w:sz w:val="18"/>
                <w:szCs w:val="18"/>
              </w:rPr>
              <w:t xml:space="preserve"> О.М.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 xml:space="preserve"> к. полит.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н. 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>Рожкова Н.А.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B52DE"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>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BB52DE">
              <w:rPr>
                <w:rFonts w:ascii="Times New Roman" w:hAnsi="Times New Roman"/>
                <w:sz w:val="18"/>
                <w:szCs w:val="18"/>
              </w:rPr>
              <w:t xml:space="preserve">Сигачева Е.Л. 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473E81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imes New Roman" w:hAnsi="Times New Roman"/>
                <w:sz w:val="18"/>
                <w:szCs w:val="18"/>
              </w:rPr>
            </w:pPr>
            <w:r w:rsidRPr="00473E81">
              <w:rPr>
                <w:rFonts w:ascii="Times New Roman" w:hAnsi="Times New Roman"/>
                <w:sz w:val="18"/>
                <w:szCs w:val="18"/>
              </w:rPr>
              <w:t>Статья в научных журналах ВАК – 2; Промежуточный научный отчет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</w:p>
          <w:p w:rsidR="001A5040" w:rsidRPr="000E035F" w:rsidRDefault="001A5040" w:rsidP="001A5040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035F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763" w:rsidRPr="0061755A" w:rsidRDefault="00397763" w:rsidP="00397763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E82F71" w:rsidRPr="00473E81" w:rsidRDefault="00E82F71" w:rsidP="00E82F71">
      <w:pPr>
        <w:widowControl w:val="0"/>
        <w:autoSpaceDE w:val="0"/>
        <w:autoSpaceDN w:val="0"/>
        <w:adjustRightInd w:val="0"/>
        <w:spacing w:before="30" w:after="0" w:line="206" w:lineRule="exact"/>
        <w:ind w:left="15"/>
        <w:jc w:val="center"/>
        <w:rPr>
          <w:rFonts w:ascii="Times New Roman" w:hAnsi="Times New Roman"/>
          <w:b/>
          <w:bCs/>
          <w:sz w:val="20"/>
          <w:szCs w:val="24"/>
        </w:rPr>
      </w:pPr>
    </w:p>
    <w:p w:rsidR="000D621B" w:rsidRPr="00473E81" w:rsidRDefault="000D621B">
      <w:pPr>
        <w:rPr>
          <w:rFonts w:ascii="Times New Roman" w:eastAsiaTheme="majorEastAsia" w:hAnsi="Times New Roman" w:cs="Times New Roman"/>
          <w:b/>
          <w:sz w:val="28"/>
          <w:szCs w:val="32"/>
        </w:rPr>
      </w:pPr>
      <w:r w:rsidRPr="00473E81">
        <w:rPr>
          <w:rFonts w:ascii="Times New Roman" w:hAnsi="Times New Roman" w:cs="Times New Roman"/>
          <w:b/>
          <w:sz w:val="28"/>
        </w:rPr>
        <w:br w:type="page"/>
      </w:r>
    </w:p>
    <w:p w:rsidR="00F8283B" w:rsidRPr="00473E81" w:rsidRDefault="00AC56C3" w:rsidP="00AC56C3">
      <w:pPr>
        <w:pStyle w:val="1"/>
        <w:numPr>
          <w:ilvl w:val="0"/>
          <w:numId w:val="18"/>
        </w:numPr>
        <w:spacing w:after="240" w:line="240" w:lineRule="auto"/>
        <w:ind w:left="714" w:hanging="357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1" w:name="_Toc157005421"/>
      <w:r w:rsidRPr="00473E81">
        <w:rPr>
          <w:rFonts w:ascii="Times New Roman" w:hAnsi="Times New Roman" w:cs="Times New Roman"/>
          <w:b/>
          <w:color w:val="auto"/>
          <w:sz w:val="28"/>
        </w:rPr>
        <w:lastRenderedPageBreak/>
        <w:t xml:space="preserve">ПЛАН ПРОВЕДЕНИЯ НАУЧНЫХ МЕРОПРИЯТИЙ </w:t>
      </w:r>
      <w:r w:rsidRPr="00473E81">
        <w:rPr>
          <w:rFonts w:ascii="Times New Roman" w:hAnsi="Times New Roman" w:cs="Times New Roman"/>
          <w:b/>
          <w:color w:val="auto"/>
          <w:sz w:val="28"/>
        </w:rPr>
        <w:br/>
        <w:t xml:space="preserve">УНИВЕРСИТЕТА НА </w:t>
      </w:r>
      <w:r w:rsidR="00CF43EE" w:rsidRPr="00473E81">
        <w:rPr>
          <w:rFonts w:ascii="Times New Roman" w:hAnsi="Times New Roman" w:cs="Times New Roman"/>
          <w:b/>
          <w:color w:val="auto"/>
          <w:sz w:val="28"/>
        </w:rPr>
        <w:t>2025</w:t>
      </w:r>
      <w:r w:rsidRPr="00473E81">
        <w:rPr>
          <w:rFonts w:ascii="Times New Roman" w:hAnsi="Times New Roman" w:cs="Times New Roman"/>
          <w:b/>
          <w:color w:val="auto"/>
          <w:sz w:val="28"/>
        </w:rPr>
        <w:t xml:space="preserve"> Г</w:t>
      </w:r>
      <w:r w:rsidR="003B1BB2" w:rsidRPr="00473E81">
        <w:rPr>
          <w:rFonts w:ascii="Times New Roman" w:hAnsi="Times New Roman" w:cs="Times New Roman"/>
          <w:b/>
          <w:color w:val="auto"/>
          <w:sz w:val="28"/>
        </w:rPr>
        <w:t>ОД</w:t>
      </w:r>
      <w:bookmarkEnd w:id="11"/>
    </w:p>
    <w:tbl>
      <w:tblPr>
        <w:tblStyle w:val="a3"/>
        <w:tblW w:w="10203" w:type="dxa"/>
        <w:tblLayout w:type="fixed"/>
        <w:tblLook w:val="04A0" w:firstRow="1" w:lastRow="0" w:firstColumn="1" w:lastColumn="0" w:noHBand="0" w:noVBand="1"/>
      </w:tblPr>
      <w:tblGrid>
        <w:gridCol w:w="847"/>
        <w:gridCol w:w="2976"/>
        <w:gridCol w:w="1702"/>
        <w:gridCol w:w="2408"/>
        <w:gridCol w:w="2270"/>
      </w:tblGrid>
      <w:tr w:rsidR="00473E81" w:rsidRPr="00473E81" w:rsidTr="008F5394">
        <w:trPr>
          <w:tblHeader/>
        </w:trPr>
        <w:tc>
          <w:tcPr>
            <w:tcW w:w="848" w:type="dxa"/>
          </w:tcPr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(ранг, название) </w:t>
            </w:r>
          </w:p>
        </w:tc>
        <w:tc>
          <w:tcPr>
            <w:tcW w:w="1702" w:type="dxa"/>
          </w:tcPr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08" w:type="dxa"/>
          </w:tcPr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– </w:t>
            </w:r>
          </w:p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2268" w:type="dxa"/>
          </w:tcPr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473E81" w:rsidRPr="00473E81" w:rsidTr="00396553">
        <w:tc>
          <w:tcPr>
            <w:tcW w:w="10203" w:type="dxa"/>
            <w:gridSpan w:val="5"/>
          </w:tcPr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</w:t>
            </w:r>
          </w:p>
        </w:tc>
      </w:tr>
      <w:tr w:rsidR="00473E81" w:rsidRPr="00473E81" w:rsidTr="00396553">
        <w:trPr>
          <w:trHeight w:val="1380"/>
        </w:trPr>
        <w:tc>
          <w:tcPr>
            <w:tcW w:w="848" w:type="dxa"/>
          </w:tcPr>
          <w:p w:rsidR="00FF633D" w:rsidRPr="00473E81" w:rsidRDefault="00FF633D" w:rsidP="00FF633D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633D" w:rsidRPr="00473E81" w:rsidRDefault="00FF633D" w:rsidP="00FF63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научно-практическая конференция «Байкальские компаративистские чтения» </w:t>
            </w:r>
          </w:p>
        </w:tc>
        <w:tc>
          <w:tcPr>
            <w:tcW w:w="1702" w:type="dxa"/>
          </w:tcPr>
          <w:p w:rsidR="00CF536C" w:rsidRPr="00473E81" w:rsidRDefault="00CF536C" w:rsidP="00CF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F633D" w:rsidRPr="00473E81" w:rsidRDefault="00CF536C" w:rsidP="00CF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правовых исследований</w:t>
            </w:r>
          </w:p>
        </w:tc>
        <w:tc>
          <w:tcPr>
            <w:tcW w:w="2268" w:type="dxa"/>
          </w:tcPr>
          <w:p w:rsidR="00FF633D" w:rsidRPr="00473E81" w:rsidRDefault="00FF633D" w:rsidP="00FF63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Подшивалов В.Е.</w:t>
            </w:r>
            <w:r w:rsidR="00F95BE6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Минникес И.А.</w:t>
            </w:r>
          </w:p>
        </w:tc>
      </w:tr>
      <w:tr w:rsidR="00473E81" w:rsidRPr="00473E81" w:rsidTr="00396553">
        <w:trPr>
          <w:trHeight w:val="1380"/>
        </w:trPr>
        <w:tc>
          <w:tcPr>
            <w:tcW w:w="848" w:type="dxa"/>
          </w:tcPr>
          <w:p w:rsidR="00FF633D" w:rsidRPr="00473E81" w:rsidRDefault="00FF633D" w:rsidP="00FF633D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633D" w:rsidRPr="00473E81" w:rsidRDefault="00FF633D" w:rsidP="00F9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научно-практическая студенческая конференция «Россия и страны Азии: диалог культур (традиции и современность)»</w:t>
            </w:r>
          </w:p>
        </w:tc>
        <w:tc>
          <w:tcPr>
            <w:tcW w:w="1702" w:type="dxa"/>
          </w:tcPr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Международный факультет, кафедра русского языка и межкультурной коммуникации</w:t>
            </w:r>
          </w:p>
        </w:tc>
        <w:tc>
          <w:tcPr>
            <w:tcW w:w="2268" w:type="dxa"/>
          </w:tcPr>
          <w:p w:rsidR="00FF633D" w:rsidRPr="00473E81" w:rsidRDefault="00FF633D" w:rsidP="00FF63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Литовкина А.М.</w:t>
            </w:r>
          </w:p>
          <w:p w:rsidR="00FF633D" w:rsidRPr="00473E81" w:rsidRDefault="00FF633D" w:rsidP="00FF63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Сизых М.М.</w:t>
            </w:r>
          </w:p>
        </w:tc>
      </w:tr>
      <w:tr w:rsidR="00473E81" w:rsidRPr="00473E81" w:rsidTr="00396553">
        <w:trPr>
          <w:trHeight w:val="906"/>
        </w:trPr>
        <w:tc>
          <w:tcPr>
            <w:tcW w:w="848" w:type="dxa"/>
          </w:tcPr>
          <w:p w:rsidR="00FF633D" w:rsidRPr="00473E81" w:rsidRDefault="00FF633D" w:rsidP="00FF633D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633D" w:rsidRPr="00473E81" w:rsidRDefault="00FF633D" w:rsidP="00F9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XII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конференция «Проблемы экономики и управления строительством в условиях экологически ориентированного развития»</w:t>
            </w:r>
          </w:p>
        </w:tc>
        <w:tc>
          <w:tcPr>
            <w:tcW w:w="1702" w:type="dxa"/>
          </w:tcPr>
          <w:p w:rsidR="00FF633D" w:rsidRPr="00473E81" w:rsidRDefault="00CF536C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экономики строительства и управления недвижимостью</w:t>
            </w:r>
          </w:p>
        </w:tc>
        <w:tc>
          <w:tcPr>
            <w:tcW w:w="2268" w:type="dxa"/>
          </w:tcPr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Астафьев С.А.</w:t>
            </w:r>
          </w:p>
        </w:tc>
      </w:tr>
      <w:tr w:rsidR="00473E81" w:rsidRPr="00473E81" w:rsidTr="00396553">
        <w:trPr>
          <w:trHeight w:val="906"/>
        </w:trPr>
        <w:tc>
          <w:tcPr>
            <w:tcW w:w="848" w:type="dxa"/>
          </w:tcPr>
          <w:p w:rsidR="00FF633D" w:rsidRPr="00473E81" w:rsidRDefault="00FF633D" w:rsidP="00FF633D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F633D" w:rsidRPr="00473E81" w:rsidRDefault="00FF633D" w:rsidP="00F95BE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научно-практическая конференция «Криминалистические чтения на Байкале – 2025», посвященная 100-летию со дня рождения доктора юридических наук, профессора, заслуженного юриста РФ Владимира Ивановича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Шиканова</w:t>
            </w:r>
            <w:proofErr w:type="spellEnd"/>
          </w:p>
        </w:tc>
        <w:tc>
          <w:tcPr>
            <w:tcW w:w="1702" w:type="dxa"/>
          </w:tcPr>
          <w:p w:rsidR="00FF633D" w:rsidRPr="00473E81" w:rsidRDefault="00CF536C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FF633D" w:rsidRPr="00473E81" w:rsidRDefault="00FF633D" w:rsidP="00FF6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FF633D" w:rsidRPr="00473E81" w:rsidRDefault="00FF633D" w:rsidP="00FF633D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криминалистики, судебных экспертиз и юридической психологии</w:t>
            </w:r>
          </w:p>
        </w:tc>
        <w:tc>
          <w:tcPr>
            <w:tcW w:w="2268" w:type="dxa"/>
          </w:tcPr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Степаненко Д.А.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Антонов В.А.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Агафонов А.С.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Асатрян Х.А.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Машков С.А.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Китаева В.Н.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Коломинов В. В.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Кряжев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FF633D" w:rsidRPr="00473E81" w:rsidRDefault="00FF633D" w:rsidP="00FF633D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Пермяков А.Л.</w:t>
            </w:r>
          </w:p>
        </w:tc>
      </w:tr>
      <w:tr w:rsidR="00473E81" w:rsidRPr="00473E81" w:rsidTr="00396553">
        <w:trPr>
          <w:trHeight w:val="906"/>
        </w:trPr>
        <w:tc>
          <w:tcPr>
            <w:tcW w:w="848" w:type="dxa"/>
          </w:tcPr>
          <w:p w:rsidR="000E0C13" w:rsidRPr="00473E81" w:rsidRDefault="000E0C13" w:rsidP="000E0C1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0C13" w:rsidRPr="00473E81" w:rsidRDefault="000E0C13" w:rsidP="00CF53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олимпиада для иностранных студентов  по страноведению России</w:t>
            </w:r>
          </w:p>
        </w:tc>
        <w:tc>
          <w:tcPr>
            <w:tcW w:w="1702" w:type="dxa"/>
          </w:tcPr>
          <w:p w:rsidR="000E0C13" w:rsidRPr="00473E81" w:rsidRDefault="000E0C13" w:rsidP="000E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0C13" w:rsidRPr="00473E81" w:rsidRDefault="000E0C13" w:rsidP="000E0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408" w:type="dxa"/>
          </w:tcPr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 xml:space="preserve">Международный факультет,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русского языка и межкультурной коммуникации</w:t>
            </w:r>
          </w:p>
        </w:tc>
        <w:tc>
          <w:tcPr>
            <w:tcW w:w="2268" w:type="dxa"/>
          </w:tcPr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Литовкина А.М.,</w:t>
            </w:r>
          </w:p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</w:rPr>
              <w:t>Тардыбаева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</w:rPr>
              <w:t xml:space="preserve"> Е.В. </w:t>
            </w:r>
          </w:p>
        </w:tc>
      </w:tr>
      <w:tr w:rsidR="00473E81" w:rsidRPr="00473E81" w:rsidTr="00396553">
        <w:trPr>
          <w:trHeight w:val="614"/>
        </w:trPr>
        <w:tc>
          <w:tcPr>
            <w:tcW w:w="848" w:type="dxa"/>
          </w:tcPr>
          <w:p w:rsidR="000E0C13" w:rsidRPr="00473E81" w:rsidRDefault="000E0C13" w:rsidP="000E0C1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0C13" w:rsidRPr="00473E81" w:rsidRDefault="000E0C13" w:rsidP="000E0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Байкальский </w:t>
            </w:r>
            <w:r w:rsidR="00734CE3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форум, посвященный 95-летию образования Байкальского государственного университета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0C13" w:rsidRPr="00473E81" w:rsidRDefault="000E0C13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408" w:type="dxa"/>
          </w:tcPr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 юстиции,</w:t>
            </w:r>
          </w:p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 государственного права и национальной безопасности</w:t>
            </w:r>
          </w:p>
        </w:tc>
        <w:tc>
          <w:tcPr>
            <w:tcW w:w="2268" w:type="dxa"/>
          </w:tcPr>
          <w:p w:rsidR="00734CE3" w:rsidRPr="00473E81" w:rsidRDefault="00734CE3" w:rsidP="0073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Синиченко В.В.,</w:t>
            </w:r>
          </w:p>
          <w:p w:rsidR="00734CE3" w:rsidRPr="00473E81" w:rsidRDefault="00734CE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Коломинов В.В.,</w:t>
            </w:r>
          </w:p>
          <w:p w:rsidR="00576A12" w:rsidRPr="00473E81" w:rsidRDefault="000E0C1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 В.Н., </w:t>
            </w:r>
          </w:p>
          <w:p w:rsidR="00734CE3" w:rsidRPr="00473E81" w:rsidRDefault="00734CE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734CE3" w:rsidRPr="00473E81" w:rsidRDefault="00734CE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Д.А.,</w:t>
            </w:r>
          </w:p>
          <w:p w:rsidR="00734CE3" w:rsidRPr="00473E81" w:rsidRDefault="00734CE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Чуксина В.В.,</w:t>
            </w:r>
          </w:p>
          <w:p w:rsidR="00734CE3" w:rsidRPr="00473E81" w:rsidRDefault="00734CE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Виниченко Ю.В.,</w:t>
            </w:r>
          </w:p>
          <w:p w:rsidR="00734CE3" w:rsidRPr="00473E81" w:rsidRDefault="00734CE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Судакова Т.М.,</w:t>
            </w:r>
          </w:p>
          <w:p w:rsidR="00734CE3" w:rsidRPr="00473E81" w:rsidRDefault="00734CE3" w:rsidP="00576A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Фильчакова С.Ю.,</w:t>
            </w:r>
          </w:p>
          <w:p w:rsidR="000E0C13" w:rsidRPr="00473E81" w:rsidRDefault="00734CE3" w:rsidP="00734C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Е.М.</w:t>
            </w:r>
          </w:p>
        </w:tc>
      </w:tr>
      <w:tr w:rsidR="00473E81" w:rsidRPr="00473E81" w:rsidTr="00396553">
        <w:trPr>
          <w:trHeight w:val="564"/>
        </w:trPr>
        <w:tc>
          <w:tcPr>
            <w:tcW w:w="848" w:type="dxa"/>
          </w:tcPr>
          <w:p w:rsidR="000E0C13" w:rsidRPr="00473E81" w:rsidRDefault="000E0C13" w:rsidP="000E0C1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0C13" w:rsidRPr="00473E81" w:rsidRDefault="000E0C13" w:rsidP="000E0C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научно-практическая конферен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ция «Трансформация публично-правовых институтов в России» в рамках </w:t>
            </w:r>
            <w:r w:rsidR="00576A12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Байкальского юридического форума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0E0C13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0C13" w:rsidRPr="00473E81" w:rsidRDefault="000E0C13" w:rsidP="004E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конституционного и административного права, </w:t>
            </w:r>
            <w:r w:rsidR="004E649A"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576A12"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афедра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правового обеспечения национальной безопасности, </w:t>
            </w:r>
            <w:r w:rsidR="004E649A" w:rsidRPr="00473E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A12"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афедра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теории и истории государства и права, </w:t>
            </w:r>
            <w:r w:rsidR="004E649A" w:rsidRPr="00473E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A12"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афедра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предпринимательского и финансового права</w:t>
            </w:r>
          </w:p>
        </w:tc>
        <w:tc>
          <w:tcPr>
            <w:tcW w:w="2268" w:type="dxa"/>
          </w:tcPr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Архипкин И.В., Фильчакова С.Ю., </w:t>
            </w:r>
          </w:p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Чуксина, В.В.,</w:t>
            </w:r>
          </w:p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Якимова Е.М.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473E81" w:rsidRPr="00473E81" w:rsidTr="00396553">
        <w:trPr>
          <w:trHeight w:val="564"/>
        </w:trPr>
        <w:tc>
          <w:tcPr>
            <w:tcW w:w="848" w:type="dxa"/>
          </w:tcPr>
          <w:p w:rsidR="000E0C13" w:rsidRPr="00473E81" w:rsidRDefault="000E0C13" w:rsidP="000E0C1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0C13" w:rsidRPr="00473E81" w:rsidRDefault="000E0C13" w:rsidP="00CF53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научно-практическая конференция «Проблемы уголовной политики на современном этапе в условиях трансформации науки и общества», в рамках IV Байкальского юридического форума 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0C13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0C13" w:rsidRPr="00473E81" w:rsidRDefault="000E0C13" w:rsidP="004E64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уголовного процесса и прокурорского надзора; </w:t>
            </w:r>
            <w:r w:rsidR="004E649A" w:rsidRPr="00473E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афедра </w:t>
            </w:r>
            <w:r w:rsidR="004E649A" w:rsidRPr="00473E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права и криминологии; </w:t>
            </w:r>
            <w:r w:rsidR="004E649A" w:rsidRPr="00473E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афедра криминалистики, судебных экспертиз и юридической психологии</w:t>
            </w:r>
          </w:p>
        </w:tc>
        <w:tc>
          <w:tcPr>
            <w:tcW w:w="2268" w:type="dxa"/>
          </w:tcPr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Мазюк Р.В.,</w:t>
            </w:r>
          </w:p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Судакова Т.М.,</w:t>
            </w:r>
          </w:p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Буфетова М.Ш.</w:t>
            </w:r>
          </w:p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Литвинцева Н.Ю.</w:t>
            </w:r>
          </w:p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Лубягин М.С. </w:t>
            </w:r>
          </w:p>
          <w:p w:rsidR="000E0C13" w:rsidRPr="00473E81" w:rsidRDefault="000E0C13" w:rsidP="000E0C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Лукошкина С.В.</w:t>
            </w:r>
          </w:p>
        </w:tc>
      </w:tr>
      <w:tr w:rsidR="00473E81" w:rsidRPr="00473E81" w:rsidTr="00396553">
        <w:trPr>
          <w:trHeight w:val="316"/>
        </w:trPr>
        <w:tc>
          <w:tcPr>
            <w:tcW w:w="848" w:type="dxa"/>
          </w:tcPr>
          <w:p w:rsidR="000E0C13" w:rsidRPr="00473E81" w:rsidRDefault="000E0C13" w:rsidP="000E0C1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0C13" w:rsidRPr="00473E81" w:rsidRDefault="000E0C13" w:rsidP="00CF53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XIV международная научно-практическая конференция «Защита частных прав: проблемы теории и практики», в рамках </w:t>
            </w:r>
            <w:r w:rsidR="00CF536C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Байкальского юридического форума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0C13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268" w:type="dxa"/>
          </w:tcPr>
          <w:p w:rsidR="000E0C13" w:rsidRPr="00473E81" w:rsidRDefault="000E0C13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Виниченко Ю.В.</w:t>
            </w:r>
          </w:p>
        </w:tc>
      </w:tr>
      <w:tr w:rsidR="00473E81" w:rsidRPr="00473E81" w:rsidTr="00396553">
        <w:trPr>
          <w:trHeight w:val="316"/>
        </w:trPr>
        <w:tc>
          <w:tcPr>
            <w:tcW w:w="848" w:type="dxa"/>
          </w:tcPr>
          <w:p w:rsidR="000E5395" w:rsidRPr="00473E81" w:rsidRDefault="000E5395" w:rsidP="000E0C13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CF53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«Трибуна молодых ученых», в рамках IV Байкальского юридического форума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Совет молодых ученых БГУ</w:t>
            </w:r>
          </w:p>
        </w:tc>
        <w:tc>
          <w:tcPr>
            <w:tcW w:w="2268" w:type="dxa"/>
          </w:tcPr>
          <w:p w:rsidR="000E5395" w:rsidRPr="00473E81" w:rsidRDefault="000E5395" w:rsidP="000E0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Карпеева Е.В.</w:t>
            </w:r>
          </w:p>
        </w:tc>
      </w:tr>
      <w:tr w:rsidR="00473E81" w:rsidRPr="00473E81" w:rsidTr="00396553">
        <w:trPr>
          <w:trHeight w:val="316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Форум</w:t>
            </w:r>
          </w:p>
          <w:p w:rsidR="000E5395" w:rsidRPr="00473E81" w:rsidRDefault="000E5395" w:rsidP="000E5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«Фундаментальное прошлое, вызовы современности, интеграция и стратегии развития», приуроченный к 95-летнему юбилею Байкальского государственного университета, включающий международную научно-практическую конференцию «БГУ трансформация в международный образовательный и научный центр», Школу начинающих преподавателей, студенческие олимпиады и конкурсы,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конгрессно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-выставочные мероприятия «БГУ: вчера, сегодня и завтра»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Институты, факультет, филиалы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Синиченко В.В.,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Огородникова Т.В.,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Федотов Д.Ю.,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Цвигун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 В.Н.,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Коломинов В.В.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Литовкина А.М.,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Урбанаев Л.Л.,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Санина Л.В.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396553">
        <w:trPr>
          <w:trHeight w:val="316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10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VIII Международная научно-практическая конференция «Развитие малого предпринимательства в Байкальском регионе» 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предприятия и предпринимательской деятельности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Самаруха А.В.</w:t>
            </w:r>
          </w:p>
        </w:tc>
      </w:tr>
      <w:tr w:rsidR="00473E81" w:rsidRPr="00473E81" w:rsidTr="00396553">
        <w:trPr>
          <w:trHeight w:val="316"/>
        </w:trPr>
        <w:tc>
          <w:tcPr>
            <w:tcW w:w="10203" w:type="dxa"/>
            <w:gridSpan w:val="5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</w:tr>
      <w:tr w:rsidR="00473E81" w:rsidRPr="00473E81" w:rsidTr="00396553">
        <w:trPr>
          <w:trHeight w:val="207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видеороликов и печатных материалов в рамках проекта «Криминалистическое просвещение граждан».  «Несовершеннолетние – доступная мишень мошеннических действий»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криминалистики, судебных экспертиз и юридической психологии, </w:t>
            </w:r>
            <w:r w:rsidRPr="00473E81">
              <w:rPr>
                <w:rFonts w:ascii="Times New Roman" w:hAnsi="Times New Roman" w:cs="Times New Roman"/>
              </w:rPr>
              <w:t xml:space="preserve">Следственное управление Следственного комитета РФ по Иркутской области, </w:t>
            </w:r>
            <w:proofErr w:type="spellStart"/>
            <w:r w:rsidRPr="00473E81">
              <w:rPr>
                <w:rFonts w:ascii="Times New Roman" w:hAnsi="Times New Roman" w:cs="Times New Roman"/>
              </w:rPr>
              <w:t>Кибердружина</w:t>
            </w:r>
            <w:proofErr w:type="spellEnd"/>
            <w:r w:rsidRPr="00473E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Д.А.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Асатрян Х.А.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Коломинов В.В.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Пермяков А.Л.,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Агафонов А.С.</w:t>
            </w:r>
          </w:p>
        </w:tc>
      </w:tr>
      <w:tr w:rsidR="00473E81" w:rsidRPr="00473E81" w:rsidTr="00396553">
        <w:trPr>
          <w:trHeight w:val="207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финансовым институтам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финансов и финансовых институтов 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Щукина Т.В.,</w:t>
            </w:r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Кузнецова Н.В.</w:t>
            </w:r>
          </w:p>
        </w:tc>
      </w:tr>
      <w:tr w:rsidR="00473E81" w:rsidRPr="00473E81" w:rsidTr="00396553">
        <w:trPr>
          <w:trHeight w:val="207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Всероссийский Байкальский молодежный фестиваль Наука 0+, посвященный 80-летию Победы в Великой Отечественной войне и Году мира и единства в борьбе с нацизмом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Институты, факультет, филиалы, Студенческое научное общество БГУ, Совет молодых ученых БГУ 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Синиченко В.В.,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Огородникова Т.В.,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Федотов Д.Ю.,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Цвигун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 В.Н.,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Коломинов В.В.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Литовкина А.М.,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Урбанаев Л.Л.,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Санина Л.В.</w:t>
            </w:r>
          </w:p>
        </w:tc>
      </w:tr>
      <w:tr w:rsidR="00473E81" w:rsidRPr="00473E81" w:rsidTr="00396553">
        <w:trPr>
          <w:trHeight w:val="85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студенческая научная конференция «Современный криминалистический контент» в формате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Pecha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kucha</w:t>
            </w:r>
            <w:proofErr w:type="spellEnd"/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криминалистики, судебных экспертиз и юридической психологии, Студенческий дискуссионный криминалистический клуб «Шерлоки Холмсы XXI века»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Степаненко Д.А.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proofErr w:type="spellStart"/>
            <w:r w:rsidRPr="00473E81">
              <w:rPr>
                <w:rFonts w:ascii="Times New Roman" w:hAnsi="Times New Roman" w:cs="Times New Roman"/>
              </w:rPr>
              <w:t>Кряжев</w:t>
            </w:r>
            <w:proofErr w:type="spellEnd"/>
            <w:r w:rsidRPr="00473E81">
              <w:rPr>
                <w:rFonts w:ascii="Times New Roman" w:hAnsi="Times New Roman" w:cs="Times New Roman"/>
              </w:rPr>
              <w:t xml:space="preserve"> В.С.</w:t>
            </w:r>
          </w:p>
        </w:tc>
      </w:tr>
      <w:tr w:rsidR="00473E81" w:rsidRPr="00473E81" w:rsidTr="00396553">
        <w:trPr>
          <w:trHeight w:val="67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по дисциплине «Инклюзивная компетентность» среди студентов высших учебных заведений РФ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Зимина Е.В.</w:t>
            </w:r>
          </w:p>
        </w:tc>
      </w:tr>
      <w:tr w:rsidR="00473E81" w:rsidRPr="00473E81" w:rsidTr="00396553">
        <w:trPr>
          <w:trHeight w:val="67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эссе «Права человека: что нас ждет в XXI веке?»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 –</w:t>
            </w:r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правового обеспечения национальной безопасности, Кафедра конституционного и административного права 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Якимова Е.М.,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Чуксина В.В.</w:t>
            </w:r>
          </w:p>
        </w:tc>
      </w:tr>
      <w:tr w:rsidR="00473E81" w:rsidRPr="00473E81" w:rsidTr="00396553">
        <w:trPr>
          <w:trHeight w:val="67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всероссийская научно-практическая конференция «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Сибиряковские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чтения: Трансформация бизнес-процессов в условиях глобальных экономических изменений»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менеджмента и сервиса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Шагина Е.А.,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Силантьев А.В.</w:t>
            </w:r>
          </w:p>
        </w:tc>
      </w:tr>
      <w:tr w:rsidR="00473E81" w:rsidRPr="00473E81" w:rsidTr="00396553">
        <w:trPr>
          <w:trHeight w:val="67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научно-практическая конференция «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Аюшиевские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чтения»,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посвященная 95-летию образования Байкальского государственного университета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Щукина Т.В.,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Агеева Е.В.,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Жилан О.Д..</w:t>
            </w:r>
          </w:p>
        </w:tc>
      </w:tr>
      <w:tr w:rsidR="00473E81" w:rsidRPr="00473E81" w:rsidTr="00396553">
        <w:trPr>
          <w:trHeight w:val="67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для студентов и магистрантов «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Аюшиевские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чтения, посвященная 95-летию образования Байкальского государственного университета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Щукина Т.В.,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Ковтун Л.Р.,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А.А.</w:t>
            </w:r>
          </w:p>
        </w:tc>
      </w:tr>
      <w:tr w:rsidR="00473E81" w:rsidRPr="00473E81" w:rsidTr="00396553">
        <w:trPr>
          <w:trHeight w:val="67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по деловому китайскому языку 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 xml:space="preserve">Международный факультет,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русского языка и межкультурной коммуникации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>Литовкина А.М.,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>Пяо М.</w:t>
            </w:r>
          </w:p>
        </w:tc>
      </w:tr>
      <w:tr w:rsidR="00473E81" w:rsidRPr="00473E81" w:rsidTr="00396553">
        <w:trPr>
          <w:trHeight w:val="675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студенческая олимпиада по криминалистике и судебной экспертизе «Криминалистическая весна –  2025»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криминалистики, судебных экспертиз и юридической психологии, Студенческий дискуссионный криминалистический клуб «Шерлоки Холмсы XXI века»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Степаненко Д. 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Асатрян Х.А.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Кряжев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Агафонов А.С.</w:t>
            </w:r>
          </w:p>
        </w:tc>
      </w:tr>
      <w:tr w:rsidR="00473E81" w:rsidRPr="00473E81" w:rsidTr="00396553">
        <w:trPr>
          <w:trHeight w:val="563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pStyle w:val="ad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Всероссийская студенческая научно-практическая конференция «Сибирь в пространстве международных отношений: прошлое, настоящее, будущее»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международных отношений и таможенного дела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Шалак А.В.,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 И.В.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Распопина А.А.</w:t>
            </w:r>
          </w:p>
        </w:tc>
      </w:tr>
      <w:tr w:rsidR="00473E81" w:rsidRPr="00473E81" w:rsidTr="00396553">
        <w:trPr>
          <w:trHeight w:val="563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Ежегодная научно-практическая конференция VII Байкальские юридические чтения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Фильчакова С.Ю.,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 А.В., Праскова С.В.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E81" w:rsidRPr="00473E81" w:rsidTr="00396553">
        <w:trPr>
          <w:trHeight w:val="563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Всероссийский семинар для преподавателей «Философия искусства: проблема смысла в современном искусстве»  (прикладные аспекты)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философии и искусствознания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 А.А.,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О.А.,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Немцева А.В.</w:t>
            </w:r>
          </w:p>
        </w:tc>
      </w:tr>
      <w:tr w:rsidR="00473E81" w:rsidRPr="00473E81" w:rsidTr="00396553">
        <w:trPr>
          <w:trHeight w:val="269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«Регионы Сибири и Дальнего Востока в контексте глобальных трендов: новые вызовы и перспективы»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Тагаров Б. Ж.,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Метелева Е.Р.,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Ануфриева АА.,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Девятова Н.С.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396553">
        <w:trPr>
          <w:trHeight w:val="269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Юниор-платформа «Развитие сибирских территорий – тренд </w:t>
            </w:r>
            <w:r w:rsidRPr="0047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века. Молодёжный взгляд», в рамках всероссийской научно-практической конференция «Регионы Сибири и Дальнего Востока в контексте глобальных трендов: новые вызовы и перспективы» 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Тагаров Б.Ж.,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Ануфриева А.А.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Девятова Н.С.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Метелева Е. Р.</w:t>
            </w:r>
          </w:p>
        </w:tc>
      </w:tr>
      <w:tr w:rsidR="00473E81" w:rsidRPr="00473E81" w:rsidTr="00396553">
        <w:trPr>
          <w:trHeight w:val="269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СПО и студентов ВО «Поколение SMART»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Тагаров Б. Ж, Ануфриева А.А.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Девятова Н.С.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Метелева Е. Р.</w:t>
            </w:r>
          </w:p>
        </w:tc>
      </w:tr>
      <w:tr w:rsidR="00473E81" w:rsidRPr="00473E81" w:rsidTr="00396553">
        <w:trPr>
          <w:trHeight w:val="269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«Труд в современной России: трансформация, обеспечение, эффективность».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Тагаров Б.Ж.,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Носырева И.Г.,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Былков В.Г.,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Балашова Н.В.,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Белобородова Н.А.,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Марасанова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Ганаза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73E81" w:rsidRPr="00473E81" w:rsidTr="00396553">
        <w:trPr>
          <w:trHeight w:val="269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Молодежная секция «Молодежь и труд в третьем тысячелетии», в рамках всероссийской научно-практическая конференция «Труд в современной России: трансформация, обеспечение, эффективность»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Тагаров Б.Ж.,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Носырева И.Г.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Былков В.Г. Балашова Н.В.,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Белобородова Н.А.,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Марасанова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Ганаза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</w:tr>
      <w:tr w:rsidR="00473E81" w:rsidRPr="00473E81" w:rsidTr="00396553">
        <w:trPr>
          <w:trHeight w:val="269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студенческая интернет-олимпиада «Маркетинг территорий»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Тагаров Б.Ж.,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Казанцева И.И.</w:t>
            </w:r>
          </w:p>
        </w:tc>
      </w:tr>
      <w:tr w:rsidR="00473E81" w:rsidRPr="00473E81" w:rsidTr="00396553">
        <w:trPr>
          <w:trHeight w:val="316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круглый стол «Право на производство, распространение и получение информации в современном мире»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 правовых исследований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Подшивалов В.Е.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конкурс научных работ «Наследие профессора В. И.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Шиканова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научное значение и практическая ценность»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криминалистики, судебных экспертиз и юридической психологии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Степаненко Д. 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Машков С.А.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Китаева В.Н.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Пермяков А.Л.</w:t>
            </w:r>
          </w:p>
        </w:tc>
      </w:tr>
      <w:tr w:rsidR="00473E81" w:rsidRPr="00473E81" w:rsidTr="00473E81">
        <w:trPr>
          <w:trHeight w:val="1124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с международным участием студенческая олимпиада по бухгалтерскому учету, налогообложению, аудиту и экономическому анализу, посвященная 95-летию образования Байкальского государственного университета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Calibri" w:hAnsi="Times New Roman" w:cs="Times New Roman"/>
                <w:sz w:val="24"/>
                <w:szCs w:val="24"/>
              </w:rPr>
              <w:t>Кафедра бухгалтерского учета и налогообложения</w:t>
            </w:r>
          </w:p>
          <w:p w:rsidR="000E5395" w:rsidRPr="00473E81" w:rsidRDefault="000E5395" w:rsidP="000E5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Е.Н.,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Одаховская Д.А.,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Т. И., Копылова Е. К.</w:t>
            </w:r>
          </w:p>
        </w:tc>
      </w:tr>
      <w:tr w:rsidR="00473E81" w:rsidRPr="00473E81" w:rsidTr="00396553">
        <w:trPr>
          <w:trHeight w:val="1518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473E81" w:rsidP="007747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5395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научно-практическая конференция с международным участием «</w:t>
            </w:r>
            <w:proofErr w:type="spellStart"/>
            <w:r w:rsidR="000E5395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="000E5395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теория и практика»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7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посвященная профессору </w:t>
            </w:r>
            <w:r w:rsidR="007747F9" w:rsidRPr="0021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Г.П. </w:t>
            </w:r>
            <w:proofErr w:type="spellStart"/>
            <w:r w:rsidR="007747F9" w:rsidRPr="00212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Хамитов</w:t>
            </w:r>
            <w:r w:rsidR="00774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математических методов и цифровых технологий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Ведерникова Т.И.,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 А.В.,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П.Г.</w:t>
            </w:r>
          </w:p>
        </w:tc>
      </w:tr>
      <w:tr w:rsidR="00473E81" w:rsidRPr="00473E81" w:rsidTr="00396553">
        <w:trPr>
          <w:trHeight w:val="1518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круглый стол «Результат правотворчества: правотворческий или нормативно-правовой акт?»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 правовых исследований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Подшивалов В.Е.,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Минникес И.А.</w:t>
            </w:r>
          </w:p>
        </w:tc>
      </w:tr>
      <w:tr w:rsidR="00473E81" w:rsidRPr="00473E81" w:rsidTr="00396553">
        <w:trPr>
          <w:trHeight w:val="1518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научно-практическая конференция «Боевой и трудовой подвиг сибиряков в годы Великой Отечественной войны», посвященная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80-летию Победы в Великой Отечественной войне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отечественной истории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Казарин В.Н.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Ринчинов А.Б.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научно-практическая конференция «Уголовная политика современной России: теория, концепция, стратегия»(к 75-летию доктора юридических наук, профессора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Босхолова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Сергея Семеновича).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ind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0E5395" w:rsidRPr="00473E81" w:rsidRDefault="000E5395" w:rsidP="000E5395">
            <w:pPr>
              <w:ind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 правовых исследований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права и криминологии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Судакова Т.М.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Босхолов С.С.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Всероссийский научно-практический круглый стол «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криминалистической деятельности: современное состо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яние и перспективы развития»,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IV Байкальского юридического форума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ind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0E5395" w:rsidRPr="00473E81" w:rsidRDefault="000E5395" w:rsidP="000E5395">
            <w:pPr>
              <w:ind w:right="-78"/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криминалистики, судебных экспертиз и юридической психологии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Степаненко Д. 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Коломинов В. В.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proofErr w:type="spellStart"/>
            <w:r w:rsidRPr="00473E81">
              <w:rPr>
                <w:rFonts w:ascii="Times New Roman" w:hAnsi="Times New Roman" w:cs="Times New Roman"/>
              </w:rPr>
              <w:t>Кряжев</w:t>
            </w:r>
            <w:proofErr w:type="spellEnd"/>
            <w:r w:rsidRPr="00473E81">
              <w:rPr>
                <w:rFonts w:ascii="Times New Roman" w:hAnsi="Times New Roman" w:cs="Times New Roman"/>
              </w:rPr>
              <w:t xml:space="preserve"> В. С.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круглый стол «Толкование права: проблемы теории и практики (к 100-летию профессора А.Ф.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Черданцева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)., в рамках IV Байкальского юридического форума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 правовых исследований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Минникес И.А.,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Праскова С.В.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круглый стол «Современный криминальный рынок: характеристика и противодействие», в рамках IV Байкальского юридического форума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Институт правовых исследований, кафедра уголовного права и криминологии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Репецкая А.Л.,  Босхолов С.С.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Ежегодный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научных студенческих работ «Защита частных прав»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ind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2025-</w:t>
            </w:r>
          </w:p>
          <w:p w:rsidR="000E5395" w:rsidRPr="00473E81" w:rsidRDefault="000E5395" w:rsidP="000E5395">
            <w:pPr>
              <w:ind w:right="-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  <w:p w:rsidR="000E5395" w:rsidRPr="00473E81" w:rsidRDefault="000E5395" w:rsidP="000E5395">
            <w:pPr>
              <w:ind w:right="-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процесса, студенческий юридический клуб «Цивилист»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Виниченко Ю.В.,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Баганова С.В.,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Полетаева Е.Л.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диктант английскому языку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Площадка – кафедра иностранных языков для профессиональных целей.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Организатор – Казанский федеральный университет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Мельгунова А.Г.,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Т.В.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 Всероссийская научно-практическая конференция «Лингвистические парадигмы и лингводидактика», посвящена памяти Елены Яковлевны Егорченковой.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(мероприятие в рамках празднования юбилея университета)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иностранных языков для профессиональных целей, Кафедра теоретической и прикладной лингвистики 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Мельгунова А.Г., Зырянова И.Н.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Всероссийская научно-практическая конференция «Внешнеэкономическая деятельность: современные вызовы и возможности»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Октябрь –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мировой экономики и экономической безопасности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Чепинога О.А.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Балашова М.А.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Эпова Н. Р.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 Всероссийская научно-практическая конференция молодых уче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ных «Экономическая безопасность: финансовые, правовые и IT-аспекты»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0E5395" w:rsidRPr="00473E81" w:rsidRDefault="000E5395" w:rsidP="000E5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мировой экономики и экономической безопасности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и Томский госу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дарственный университет систем управления и электроники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Чепинога О.А.,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Санина Л.В.,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Деревцова И.В.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450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научно-практическая конференция «Культура, наука и образование в Сибири: вехи истории»,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посвященн</w:t>
            </w:r>
            <w:r w:rsidR="00450020" w:rsidRPr="00473E8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95-летию образования Байкальского государственного университета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отечественной истории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Казарин В.Н.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Ринчинов А.Б.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научно-практическая конференция «Состояние окружающей среды: проблемы экологии и пути их решения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Г.В.,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Билевич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М.С.,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Дзювина О.И.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студенческая научно-практическая конференция «Актуальные проблемы развития ЕАЭС в условиях современных глобальных изменений»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международных отношений и таможенного дела 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Шалак А.В.,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Е.О.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«Современное состояние и тенденции развития бухгалтерского учета, налогообложения, аудита и экономического анализа»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Calibri" w:hAnsi="Times New Roman" w:cs="Times New Roman"/>
                <w:sz w:val="24"/>
                <w:szCs w:val="24"/>
              </w:rPr>
              <w:t>Кафедра бухгалтерского учета и налогообложения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Е.Н.,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Одаховская Д.А.,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Сорокина Е.М.,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Печенникова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круглый стол посвященный проблемам Юридического образования и юридической науки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 совместно с иркутским региональным отделением межрегиональной ассоциацией теоретиков государства и права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М.А.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И.В.</w:t>
            </w: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4500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Всероссийская научно-практическая конференция магистрантов и </w:t>
            </w:r>
            <w:r w:rsidR="00AA44CD"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аспирантов «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Шикановские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криминалистические чтения. </w:t>
            </w:r>
            <w:r w:rsidRPr="00473E81">
              <w:rPr>
                <w:rFonts w:ascii="Times New Roman" w:hAnsi="Times New Roman" w:cs="Times New Roman"/>
              </w:rPr>
              <w:t>Методы и технологии криминалистического исследования преступлений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криминалистики, судебных экспертиз и юридической психологии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Степаненко Д.А.,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Китаева В.Н.,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Машков С.А.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E81" w:rsidRPr="00473E81" w:rsidTr="00396553"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4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«Интенсификация воспроизводства лесов в России: концептуальные основы и прикладные аспекты»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8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</w:tc>
        <w:tc>
          <w:tcPr>
            <w:tcW w:w="2268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Изместьев А.А.</w:t>
            </w:r>
          </w:p>
        </w:tc>
      </w:tr>
      <w:tr w:rsidR="00473E81" w:rsidRPr="00473E81" w:rsidTr="00396553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10203" w:type="dxa"/>
            <w:gridSpan w:val="5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магистрантов направления Лесное дело, профиль «Устойчивое управление лесами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 рациональное лесопользование»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Изместьев А.А.,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Горбунова О.И.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этап Всероссийской олимпиады школьников по экономике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мировой экономики, предпринимательства и гуманитарных дисциплин,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Читинский институт (филиал) БГУ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Гладких О.В.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Региональный круглый стол с приглашением специалистов в сфере ИТ на тему «Работа в ИТ: современные тенденции»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Январь –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информационных технологий и высшей математики,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Читинский институт (филиал) БГУ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Л.И.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«Финансовая грамотность для СПО», очный этап (отборочный онлайн этап - декабрь 2024)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Щукина Т.В.,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Кулижская Ж.С.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«Финансовая грамотность для школьников», очный этап (отборочный онлайн этап - декабрь 2024)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Щукина Т.В.,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Кулижская Ж.С.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Региональная дискуссионная интернет-площадка «Вызовы цивилизации: идентичность современного человека» 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Зимина Е.В.,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Е.Л.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Региональный круглый стол «Проблемы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 перспективы развития лесного комплекса Иркутской области»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Изместьев А.А.,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Балданова Л.П.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Региональная деловая игра «Креативный конструктор. Разработка творческих проектов»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философии и искусствознания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 А.А.,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О.А.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Региональная студенческая олимпиада по экономике «Межвуз-2025. Экономика»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экономики предприятия и предпринимательской деятельности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Самаруха А.В.,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Тертышник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М.И., Скоробогатова Ю.А.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магистрантов направления Экономика, профиль «Экономика нефтегазового комплекса»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Изместьев А.А., Каницкая Л.В.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олимпиада по английскому языку «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Англосфера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vAlign w:val="center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языков, Читинский институт (филиал) БГУ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Пищерская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848" w:type="dxa"/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олимпиада среди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средних общеобразовательных школ, лицеев, гимназий, а также обучающиеся техникумов и колледжей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«Золотой фонд Сибири» «Конституция – Основной закон Российской Федерации»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конституционного и административного права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Якимова Е.М.,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Рыбинская Е.Т.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47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краевой турнир по информационным технологиям «Кубок Нархоза-2025»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vAlign w:val="center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информационных технологий и высшей математики,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Читинский институт (филиал) БГУ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Л.И.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для студентов 1 курса «Основы таможенного дела»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международных отношений и таможенного дела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Шалак А.В.,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Е.О.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Короткова С.Н.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Региональный круглый стол «Проблемы и перспективы развития предприятий нефтегазового комплекса России»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Изместьев А.А., Беликов А.Ю.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круглый стол «Современные практики социальной работы»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Е.В.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Региональный круглый стол для преподавателей и студентов «Стратегическое управление развитием регионального туристического комплекса (на примере создания федерального круглогодичного курорта «Байкальская сло</w:t>
            </w:r>
            <w:r w:rsidRPr="00473E81">
              <w:rPr>
                <w:rFonts w:ascii="Times New Roman" w:hAnsi="Times New Roman"/>
                <w:sz w:val="24"/>
                <w:szCs w:val="24"/>
              </w:rPr>
              <w:lastRenderedPageBreak/>
              <w:t>бода» в рамках национального проекта «Туризм и индустрия гостеприимства»)»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Кафедра мировой экономики и экономической безопасности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>Чепинога О.А.,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Ржепка Э.А., 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>Головченко Т.П.,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Новичкова Н. С. 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Региональный студенческий семинар «Молодежный и студенческий туризм: возможности и перспективы»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Кафедра мировой экономики и экономической безопасности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>Чепинога О.А.,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Головченко Т.П., 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>Ржепка Э.А.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научно-исследовательских проектов «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проблемы Восточно-Сибирского региона и пути их разрешения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Ноябрь-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конституционного и административного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Якимова Е.М.,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Рыбинская Е.Т.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396553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10203" w:type="dxa"/>
            <w:gridSpan w:val="5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Совместная научно-просветительская открытая городская лекция в рамках правового просвещения Уполномоченного по правам человека в Иркутской области и кафедры уголовного права и криминологии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«Защита прав человека в пенитенциарной системе»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права и криминологии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человека в Иркутской области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Судакова Т.М.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Сутурин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Жмуров ДВ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студенческий пенитенциарный форум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права и криминологии, Аппарат Уполномоченного по правам человека в Иркутской области, ГУФСИН по Иркутской области, ВСИ МВД РФ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Судакова Т.М.,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Сутурин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М.А.,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Агильдин В.В.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Ежегодный межвузовский конкурс студенческих работ (эссе) по проблемам криминологической безопасности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уголовного права и криминологии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Судакова Т.М.,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Агильдин В.В.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Жмуров Д.В.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Гармышев Я.В.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Межуниверситетский студенческий круглый стол «Цифровые технологии в изучении иностранного языка»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теоретической и прикладной лингвистики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Зырянова И. Н.,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Шалунова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15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473E81">
              <w:rPr>
                <w:rFonts w:ascii="Times New Roman" w:hAnsi="Times New Roman" w:cs="Times New Roman"/>
                <w:sz w:val="24"/>
                <w:szCs w:val="20"/>
              </w:rPr>
              <w:t>Межвузовская командная Олимпиада среди студентов ВУЗов г. Иркутска по Гражданской позиции (в рамках договора,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0"/>
              </w:rPr>
              <w:t>заключенного с ТИК №2)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 совместно с</w:t>
            </w:r>
            <w:r w:rsidRPr="0047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ТИК №2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Г.В,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Самойлова Ж.В,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Чигрина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6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Межвузовская интерактивная игра «Сессия Генеральной Ассамблеи ООН»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международных отношений и таможенного дела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Шалак А.В.,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Ерицян И.Н.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Распопина А.А.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Городской круглый стол «Журналистика в поисках моделей развития»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 и маркетинговых технологий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 И.Н., Рубцова Н.В.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«Let’s go international»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 , Читинский институт (филиал) БГУ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Мкртчян К.М.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н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аучно-практическая конференция «Леса и инновации», посвященная Международному дню лесов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Березовская Г.В., Пушмин П.П.,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Дзювина О.И.,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</w:rPr>
              <w:t>Билевич</w:t>
            </w:r>
            <w:proofErr w:type="spellEnd"/>
            <w:r w:rsidRPr="00473E81">
              <w:rPr>
                <w:rFonts w:ascii="Times New Roman" w:hAnsi="Times New Roman" w:cs="Times New Roman"/>
              </w:rPr>
              <w:t xml:space="preserve"> М.С.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Межвузовская деловая экономическая игра «Ключевая ставка»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Банком России Отделение Иркутск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Щукина Т.В.,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Кулижская Ж.С.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межвузовская олимпиада по статистике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математических методов и цифровых технологий 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Родионов А.В.,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Багайников М.Л.,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Малютина С.А.,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Рогачева О.А.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круглый стол «Медиа и цифра: региональные СМИ на пути к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 и маркетинговых технологий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Демина И.Н.,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Н.В.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Конференция проектных работ студентов первого курса СПО, посвященная 80-летию Победы в Великой Отечественной войне: «Герои, шагнувшие в бессмертие»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Цикловая комиссия Механизации, технологии и информатизации,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Г.В.,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Балабайкина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иностранных студентов, посвящённый Дню славянской письменности и культуры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 xml:space="preserve">Международный факультет,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русского языка и межкультурной коммуникации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Литовкина А.М.,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Федосеев А.А.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7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студенческая научно-практическая конференция «Новое поколение – новое мышление»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Цикловая комиссия Механизации, технологии и информатизации,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Березовская Г.В.,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Пешкова Л.Н.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>Фоменко Ю.Ю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Межвузовские студенческие коммуникативные финансовые бои «Убеди меня…»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Щукина Т.В.,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Кулижская Ж.С.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Компетентостный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 в формировании современного специалиста»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vAlign w:val="center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финансов и управления,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Читинский институт (филиал) БГУ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Криклевская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Л.Ю.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473E81">
              <w:rPr>
                <w:rFonts w:ascii="Times New Roman" w:hAnsi="Times New Roman" w:cs="Times New Roman"/>
                <w:sz w:val="24"/>
                <w:szCs w:val="20"/>
              </w:rPr>
              <w:t>Межвузовская командная Олимпиада среди студентов ВУЗов г. Иркутска по Гражданской позиции (в рамках договора,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0"/>
              </w:rPr>
              <w:t>заключенного с ТИК №2)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–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Ноябрь,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теории и истории государства и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правасовместно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73E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ТИК №2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Г.В,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Самойлова Ж.В,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Чигрина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Межвузовский студенческий круглый стол по актуальным проблемам налогового права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Хабдаев А.М.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Межвузовский круглый стол «Психология сегодня и завтра. Перспективы развития»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Е.В.,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Воронцова Е.Г.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Межвузовский студенческий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(интеллектуальная игра по уголовному процессу и криминалистике)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процесса и прокурорского надзора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Мазюк Р.В.,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Буфетова М.Ш.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Миронова Е.Ю.</w:t>
            </w:r>
          </w:p>
        </w:tc>
      </w:tr>
      <w:tr w:rsidR="00473E81" w:rsidRPr="00473E81" w:rsidTr="00396553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jc w:val="center"/>
        </w:trPr>
        <w:tc>
          <w:tcPr>
            <w:tcW w:w="10203" w:type="dxa"/>
            <w:gridSpan w:val="5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Университетские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825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Теоретико-практические студенческие семинары в рамках студенческой научно-учебной лаборатории «Научные исследования в сфере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лингвистики, лингводидактики и перевода»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Январь–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теоретической и прикладной лингвистики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Зырянова И. Н.,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Кравченко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989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приветствий»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 для профессиональных целей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Мельгунова А.Г.,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Н.В.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117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студенческий турнир по имитационной деловой игре «Биржевой профи»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Щукина Т.В.,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Бубнова Ю.Б.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Горчакова М.Е. 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825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Научный диспут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contro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«Длинные волны Кондратьева»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мировой экономики, предпринимательства и гуманитарных дисциплин,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Читинский институт (филиал) БГУ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Викулова Е.Ю.</w:t>
            </w:r>
          </w:p>
        </w:tc>
      </w:tr>
      <w:tr w:rsidR="009A06ED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825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9A06ED" w:rsidRPr="00473E81" w:rsidRDefault="009A06ED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A06ED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 в БГУ.</w:t>
            </w:r>
          </w:p>
          <w:p w:rsidR="009A06ED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Аллея науки.</w:t>
            </w:r>
          </w:p>
          <w:p w:rsidR="009A06ED" w:rsidRPr="00473E81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6ED">
              <w:rPr>
                <w:rFonts w:ascii="Times New Roman" w:hAnsi="Times New Roman" w:cs="Times New Roman"/>
                <w:sz w:val="24"/>
                <w:szCs w:val="24"/>
              </w:rPr>
              <w:t>Выставка научных и учебных работ авторов «Московский государственный университет им. М.В. Ломоносова»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A06ED" w:rsidRPr="00473E81" w:rsidRDefault="009A06ED" w:rsidP="009A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A06ED" w:rsidRPr="00473E81" w:rsidRDefault="009A06ED" w:rsidP="009A0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9A06ED" w:rsidRPr="00473E81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управление, Научная библиотека, Совет молодых ученых, Студенческое научное общество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9A06ED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Синиченко В.В.,</w:t>
            </w:r>
          </w:p>
          <w:p w:rsidR="009A06ED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Санина Л.В., </w:t>
            </w:r>
          </w:p>
          <w:p w:rsidR="009A06ED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Минулина И.С.,</w:t>
            </w:r>
          </w:p>
          <w:p w:rsidR="009A06ED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Карпеева Е.В.,</w:t>
            </w:r>
          </w:p>
          <w:p w:rsidR="009A06ED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Глызин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9A06ED" w:rsidRPr="00473E81" w:rsidRDefault="009A06ED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854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Клиентское восприятие отелей»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 для профессиональных целей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Мельгунова А.Г.,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Н.В.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865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к профессии»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 для профессиональных целей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Мельгунова А.Г.,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О.Ф.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390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«Анализ финансово-хозяйственной деятельности предприятия»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Изместьев А.А., Богомолова Е.Ю.,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Давыдова Г.В.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301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Кафедральная научная конференция бакалавров направления Экономика, профиль «Экономика нефтегазового комплекса»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«Новые вызовы нефтегазовому сектору экономики России»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Изместьев А.А., Каницкая Л.В.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816"/>
          <w:jc w:val="center"/>
        </w:trPr>
        <w:tc>
          <w:tcPr>
            <w:tcW w:w="848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«Физические лица – знатоки юридических лиц»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Юсупова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22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конкурс студенческих работ (эссе) «Институт банкротства в современной России: правовое состояние и пути совершенствования»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Юсупова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олимпиада по экономике «Внутривуз-2025. Экономика»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экономики предприятия и предпринимательской деятельности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Самаруха А.В.,</w:t>
            </w:r>
          </w:p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Тертышник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М.И., Скоробогатова Ю.А.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Выборы мэра (деловая игра)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Тагаров Б.Ж.,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Девятова Н.С.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олимпиада</w:t>
            </w:r>
            <w:r w:rsidRPr="00473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жилищному праву «Выбор способа управления МКД»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3E81">
              <w:rPr>
                <w:rFonts w:ascii="Times New Roman" w:hAnsi="Times New Roman" w:cs="Times New Roman"/>
                <w:sz w:val="26"/>
                <w:szCs w:val="26"/>
              </w:rPr>
              <w:t>Кафедра гражданского права и процесса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right="-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Виниченко Ю.В.,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Епифанцева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Т.Ю., Захарова О.Н., Плеханова О.И., Полетаева Е.Л.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08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Университетский научный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слэм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«Дело жизни: научные открытия ученых, изменившие мир»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мировой экономики, предпринимательства и гуманитарных дисциплин,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Читинский институт (филиал) БГУ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right="-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И.В.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08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студенческая конференция «Современные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лингво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-информационные исследования»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Февраль</w:t>
            </w:r>
          </w:p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pStyle w:val="TableParagraph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Кафедра иностранных языков, Читинский институт (филиал) БГУ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right="-6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Пищерская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08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«Круглый стол» «Использование автотранспортной техники при строительстве г. Усть-Илимска»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 xml:space="preserve">Февраль </w:t>
            </w:r>
          </w:p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Цикловая комиссия Механизации, технологии и информатизации,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Березовская Г.В.,</w:t>
            </w:r>
          </w:p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Антонов Н.П.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студенческая конференция «Образы природы и человека в творчестве русских философов, поэтов и композиторов»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философии и искусствознания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 А.А.,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Прохоренкова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Университетский методологический семинар «Навыки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напряженных ситуациях»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Зимина Е.В.,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Малахаева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С.К.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25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конференция «Первые шаги в научных исследованиях. Актуальные вопросы синхронической, диахронической лингвистики, перевода и лингводидактики»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теоретической и прикладной лингвистики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Зырянова И. Н.,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Боброва Е.А.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по Гражданскому праву «Занимательная цивилистика»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left="65"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Виниченко Ю.В., Баганова С.В.,</w:t>
            </w:r>
          </w:p>
          <w:p w:rsidR="000E5395" w:rsidRPr="00473E81" w:rsidRDefault="000E5395" w:rsidP="000E5395">
            <w:pPr>
              <w:ind w:left="65" w:right="-2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Епифанцева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Т.Ю., </w:t>
            </w:r>
          </w:p>
          <w:p w:rsidR="000E5395" w:rsidRPr="00473E81" w:rsidRDefault="000E5395" w:rsidP="000E5395">
            <w:pPr>
              <w:ind w:left="65"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Захарова О.Н., </w:t>
            </w:r>
          </w:p>
          <w:p w:rsidR="000E5395" w:rsidRPr="00473E81" w:rsidRDefault="000E5395" w:rsidP="000E5395">
            <w:pPr>
              <w:ind w:left="65"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Полетаева Е.Л.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конкурс эссе по налоговому праву «Защита прав налогоплательщиков: к вопросу о балансе частных и публичных интересов субъектов налоговых правоотношений»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Хабдаев А.М.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151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конференция «История БГУ в лицах»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отечественной истории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Казарин В.Н., Брянская Н.Л.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673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Университетские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студенческие коммуникативные финансовые бои «Убеди меня…» 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финансов и финансовых институтов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Щукина Т.В.,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Кислицына Л.В.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Тимофеева А.А.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89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исследование «Структурные изменения объема экспорта и импорта РФ со странами СНГ и дальнего зарубежья»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математических методов и цифровых технологий 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Родионов А.В.,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Малютина С.А.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89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Круглый стол» по теме «Основные виды фитопатологий лесных культур»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Березовская Г.В.,</w:t>
            </w:r>
          </w:p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Дзювина О.И.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896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Межфакультетский круглый стол «Административная ответственность в Российской Федерации: проблемы и перспективы развития» 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конституционного и административного права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Якимова Е.М.,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Васильева Н.Ю.,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Кирьянова О.В.,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Добров А.Н.,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Рыбинская Е.Т.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научно-практическая конференция магистрантов «Математические методы и цифровые технологии»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математических методов и цифровых технологий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Родионов А.В.,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Братищенко В.В., Хитрова Т.И.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студенческий конкурс поэтического перевода, посвященный Дню рождения У. Шекспира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теоретической и прикладной лингвистики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Зырянова И. Н.,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Боброва Е. 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«Судебный процесс» (студенческая)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И.В.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Факультетская студенческая Олимпиада по истории государства и права России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Гусева Г.В.,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Цыкунов Г.А.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бухгалтерскому учету, налогообложению и экономическому анализу (отборочный этап ВСО)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Calibri" w:hAnsi="Times New Roman" w:cs="Times New Roman"/>
                <w:sz w:val="24"/>
                <w:szCs w:val="24"/>
              </w:rPr>
              <w:t>Кафедра бухгалтерского учета и налогообложения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Е.Н.,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Одаховская Д. 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Е. К.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уголовному процессу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процесса и прокурорского надзора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Мазюк Р.В.,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Литвинцева Н.Ю.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Дунаева М.С.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Казарина М.И.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аспирантов по уголовному процессу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процесса и прокурорского надзора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Мазюк Р.В.,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Смолькова И.В.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Зеленская Т.В.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олимпиада по предпринимательскому праву «Экономическое обеспечение национальной безопасности»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Юсупова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«Процессуальное право»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по налоговому праву среди студентов Института государственного права и национальной безопасности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Хабдаев А.М.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научная конференция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«Особенности и проблемы привлечения лиц к уголовной ответственности за преступления в сфере таможенного законодательства»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Лепа Т.П.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общества: вызовы современности»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 для профессиональных целей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Мельгунова А.Г.,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О.Ф.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олимпиада по Гражданскому праву (Особенная часть) «Разрешение кейса по гражданским спорам»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ind w:right="-105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Виниченко Ю.В.,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Полетаева Е.Л.,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Белоусов В.Н.,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Е.Г.,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Баганова С.В.,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Старицын А.Ю.,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Карпеева Е.В.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по Гражданскому процессу «Судебное разбирательство»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E5395" w:rsidP="000E5395">
            <w:pPr>
              <w:ind w:right="-105"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права и процесса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Виниченко Ю.В.,</w:t>
            </w:r>
          </w:p>
          <w:p w:rsidR="000E5395" w:rsidRPr="00473E81" w:rsidRDefault="000E5395" w:rsidP="000E5395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Старицын А.Ю.,</w:t>
            </w:r>
          </w:p>
          <w:p w:rsidR="000E5395" w:rsidRPr="00473E81" w:rsidRDefault="000E5395" w:rsidP="000E5395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Баганова С.В.,</w:t>
            </w:r>
          </w:p>
          <w:p w:rsidR="000E5395" w:rsidRPr="00473E81" w:rsidRDefault="000E5395" w:rsidP="000E5395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Захарова О.Н.,</w:t>
            </w:r>
          </w:p>
          <w:p w:rsidR="000E5395" w:rsidRPr="00473E81" w:rsidRDefault="000E5395" w:rsidP="000E5395">
            <w:pPr>
              <w:ind w:right="-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Карпеева Е.В.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методический семинар для преподавателей юридического факультета ЧИ БГУ «Объект научных исследований в сфере юриспруденции»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гражданского и уголовного права и процесса, Читинский институт (филиал) БГУ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О.Н.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Научная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для студентов и магистрантов «Проблемы уголовной политики в трансформирующемся обществе»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уголовного права и криминологии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Судакова Т.М., 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Кравченко И.О.,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С.А.,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Христюк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ежегодная Олимпиада по уголовному праву (Институт государственного права и национальной безопасности, Институт юстиции)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уголовного права и криминологии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Судакова Т.М., 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Кравченко ИО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Христюк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представителями администрации института по проблеме готовности обучающегося-выпускника к сдаче Всероссийского комплекса норм ГТО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физической культуры и спорта, Читинский институт (филиал) БГУ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Горбатенко Т.Б., Кривощеков А.А.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научно-практическая конференция «Проблемы экономики, социальной сферы и права»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pStyle w:val="TableParagraph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Кафедры Читинского института (филиала) БГУ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Кичигина И.М.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научного кружка «Китай: проблемы, перспективы»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 xml:space="preserve">Апрель </w:t>
            </w:r>
          </w:p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языков, Читинский институт (филиал) БГУ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Шаренкова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с участием студентов на тему: «Методики расследования уголовных преступлений»</w:t>
            </w:r>
          </w:p>
        </w:tc>
        <w:tc>
          <w:tcPr>
            <w:tcW w:w="1702" w:type="dxa"/>
          </w:tcPr>
          <w:p w:rsidR="00030BC9" w:rsidRPr="00473E81" w:rsidRDefault="00030BC9" w:rsidP="0003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0E5395" w:rsidRPr="00473E81" w:rsidRDefault="00030BC9" w:rsidP="00030B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Уголовного и гражданского права, филиал в г. Усть-Илимске</w:t>
            </w:r>
          </w:p>
        </w:tc>
        <w:tc>
          <w:tcPr>
            <w:tcW w:w="2270" w:type="dxa"/>
          </w:tcPr>
          <w:p w:rsidR="00030BC9" w:rsidRPr="00473E81" w:rsidRDefault="00030BC9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Г.В.,</w:t>
            </w:r>
          </w:p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Серпова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</w:t>
            </w:r>
          </w:p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Кафедральная научно-практическая конференция в рамках защиты курсовой работы по учебной дисциплине «Трудовое право»</w:t>
            </w:r>
          </w:p>
        </w:tc>
        <w:tc>
          <w:tcPr>
            <w:tcW w:w="1702" w:type="dxa"/>
          </w:tcPr>
          <w:p w:rsidR="00030BC9" w:rsidRPr="00473E81" w:rsidRDefault="00030BC9" w:rsidP="00030BC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473E81">
              <w:rPr>
                <w:sz w:val="24"/>
                <w:szCs w:val="24"/>
                <w:lang w:eastAsia="ru-RU"/>
              </w:rPr>
              <w:t xml:space="preserve">Апрель </w:t>
            </w:r>
          </w:p>
          <w:p w:rsidR="000E5395" w:rsidRPr="00473E81" w:rsidRDefault="00030BC9" w:rsidP="00030BC9">
            <w:pPr>
              <w:pStyle w:val="TableParagraph"/>
              <w:jc w:val="center"/>
              <w:rPr>
                <w:sz w:val="24"/>
                <w:szCs w:val="24"/>
                <w:lang w:eastAsia="ru-RU"/>
              </w:rPr>
            </w:pPr>
            <w:r w:rsidRPr="00473E81">
              <w:rPr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Уголовного и гражданского права, филиал в г. Усть-Илимске</w:t>
            </w:r>
          </w:p>
        </w:tc>
        <w:tc>
          <w:tcPr>
            <w:tcW w:w="2270" w:type="dxa"/>
          </w:tcPr>
          <w:p w:rsidR="00030BC9" w:rsidRPr="00473E81" w:rsidRDefault="00030BC9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Г.В.,</w:t>
            </w:r>
          </w:p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В.В.</w:t>
            </w:r>
          </w:p>
          <w:p w:rsidR="000E5395" w:rsidRPr="00473E81" w:rsidRDefault="000E5395" w:rsidP="00030B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E5395" w:rsidRPr="00473E81" w:rsidRDefault="000E5395" w:rsidP="000E5395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экскурсии  для студентов в  ФКУ СИЗО-1 г. Иркутска,  ИК-19 п.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Марково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ИО с предварительным обсуждением правового статуса осужденного по уголовно-исполнительному законодательству</w:t>
            </w:r>
          </w:p>
        </w:tc>
        <w:tc>
          <w:tcPr>
            <w:tcW w:w="1702" w:type="dxa"/>
          </w:tcPr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Апрель-</w:t>
            </w:r>
          </w:p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Май</w:t>
            </w:r>
          </w:p>
          <w:p w:rsidR="000E5395" w:rsidRPr="00473E81" w:rsidRDefault="000E5395" w:rsidP="000E5395">
            <w:pPr>
              <w:pStyle w:val="TableParagraph"/>
              <w:jc w:val="center"/>
              <w:rPr>
                <w:sz w:val="24"/>
                <w:szCs w:val="24"/>
              </w:rPr>
            </w:pPr>
            <w:r w:rsidRPr="00473E81">
              <w:rPr>
                <w:sz w:val="24"/>
                <w:szCs w:val="24"/>
              </w:rPr>
              <w:t>2025</w:t>
            </w:r>
          </w:p>
        </w:tc>
        <w:tc>
          <w:tcPr>
            <w:tcW w:w="2406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уголовного права и криминологии </w:t>
            </w:r>
          </w:p>
        </w:tc>
        <w:tc>
          <w:tcPr>
            <w:tcW w:w="2270" w:type="dxa"/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Судакова Т.М.,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Агильдин В.В.,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Ишигеев В.С.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интеллектуальная студенческая игра «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ФинКвиз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Щукина Т.В.,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Кулижская Ж.С.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Бубнова Ю.Б.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олимпиада по дисциплине «Управление личной эффективностью»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менеджмента и сервиса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Шагина Е.А.,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Арбатская Е.А.,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Тарханова Е.Г.,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 К.А.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олимпиада для студентов БГУ «Русский язык в деловой сфере общения»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 xml:space="preserve">Международный факультет,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рус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языка и межкультурной коммуникации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Литовкина А.М.,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Карамышева С.Н.,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Непомнящих Е.А.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Университетская  студенческая научно-практическая конференция «Актуальные проблемы современной социальной философии»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философии и искусствознания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 А.А., Немцева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проект-презентация «Архитектурный образ Байкальского университета»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Кафедра философии и искусствознания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Атанов А.А.,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О.Ю.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научно-практическая конференция «Учет и налогообложение в Российской Федерации: состояние и перспективы развития»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Calibri" w:hAnsi="Times New Roman" w:cs="Times New Roman"/>
                <w:sz w:val="24"/>
                <w:szCs w:val="24"/>
              </w:rPr>
              <w:t>Кафедра бухгалтерского учета и налогообложения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Е.Н.,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Одаховская Д.А. 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по финансовому праву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студенческая конференция по статистике,</w:t>
            </w:r>
            <w:r w:rsidRPr="00473E81">
              <w:t xml:space="preserve">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посвященная 95-летию БГУ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математических методов и цифровых технологий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Родионов А.В.,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Рогачева О.А.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магистрантов по уголовному процессу и прокурорскому надзора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процесса и прокурорского надзора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Дунаева М.С.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Зеленская Т.В.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Лукошкина С.В.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Круглый стол в рамках защиты курсовых работ по дисциплине «Лесопильное производство»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Березовская Г.В.,</w:t>
            </w:r>
          </w:p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</w:rPr>
              <w:t>Алекминская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</w:rPr>
              <w:t xml:space="preserve"> А.Р.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Круглый стол в рамках защиты курсовых работ по дисциплине «Финансы, денежное обращение и кредит»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Березовская Г.В.,</w:t>
            </w:r>
          </w:p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</w:rPr>
              <w:t>Билевич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</w:rPr>
              <w:t xml:space="preserve"> М.С..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Круглый стол в рамках защиты курсовых работ по теме «Технологические процессы лесозаготовок»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Березовская Г.В.,</w:t>
            </w:r>
          </w:p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Малышев И.В.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Круглый стол в рамках защиты курсовых работ по теме «Заготовка древесины и других лесных ресурсов»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:rsidR="000E5395" w:rsidRPr="00473E81" w:rsidRDefault="000E5395" w:rsidP="000E5395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Березовская Г.В.,</w:t>
            </w:r>
          </w:p>
          <w:p w:rsidR="000E5395" w:rsidRPr="00473E81" w:rsidRDefault="000E5395" w:rsidP="000E5395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</w:rPr>
              <w:t>Малышев И.В.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молодого преподавателя (мастер-классы, открытые лекции)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 xml:space="preserve">Международный факультет,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рус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языка и межкультурной коммуникации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Литовкина А.М.,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Лидина И.Ю.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 методологический семинар «Информационная экосистема открытой науки»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Зимина Е.В.,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Бахматова Т. Г.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Университетский 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по международному праву среди студентов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правового обеспечения национальной безопасности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Чуксина В.В.,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Приходько Т.В.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Тамбовцева Г.М.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студенческая олимпиада по рекламе и PR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журналистики и маркетинговых технологий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Демина И.Н.,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Рубцова Н.В.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4500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Университетский студенческий 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«Математический балл», </w:t>
            </w:r>
            <w:r w:rsidR="00450020" w:rsidRPr="00473E81">
              <w:rPr>
                <w:rFonts w:ascii="Times New Roman" w:hAnsi="Times New Roman" w:cs="Times New Roman"/>
                <w:sz w:val="24"/>
                <w:szCs w:val="24"/>
              </w:rPr>
              <w:t>посвященный 95-летию образования Байкальского государственного университета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</w:rPr>
            </w:pPr>
            <w:r w:rsidRPr="00473E81">
              <w:rPr>
                <w:rFonts w:ascii="Times New Roman" w:hAnsi="Times New Roman"/>
                <w:sz w:val="24"/>
                <w:szCs w:val="24"/>
              </w:rPr>
              <w:t>Кафедра математических методов и цифровых технологий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Родионов А.В.,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Аксенюшкина Е.В.,</w:t>
            </w:r>
          </w:p>
          <w:p w:rsidR="000E5395" w:rsidRPr="00473E81" w:rsidRDefault="000E5395" w:rsidP="000E53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Сорокина П.Г.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викторина для первокурсников «Выдающиеся полководцы России»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отечественной истории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Казарин В.Н.,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Брянская Н.Л.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Университетский мастер-класс «Возможности анализа данных в </w:t>
            </w:r>
            <w:r w:rsidRPr="0047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E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Mining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отраслевой экономики и управления природными ресурсами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Изместьев А.А., Болданова Е.В.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деловая игра «Отрасли права» в формате «Своей игры»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Г.В.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деловая игра «Где логика?»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Корнакова С.В.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Межфакультетская студенческая Олимпиада по истории государства и права России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Гусева Г.В.,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Цыкунов Г.А.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Студенческая олимпиада по истории государства и права зарубежных стран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И.В.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по налоговому праву среди студентов Института юстиции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Хабдаев А.М.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Университетская олимпиада по предпринимательскому праву «Правовое обеспечение экономической деятельности»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Фильчакова С.Ю.,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Юсупова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Университетский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студенческий турнир по имитационной деловой игре «Биржевой профи»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Щукина Т.В.,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Бубнова Ю.Б.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Горчакова М.Е.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</w:t>
            </w:r>
            <w:r w:rsidRPr="00473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Внедоговорным обязательствам Разрешение кейсов по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деликтным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обязательствам»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473E81">
              <w:rPr>
                <w:rFonts w:ascii="Times New Roman" w:hAnsi="Times New Roman" w:cs="Times New Roman"/>
                <w:sz w:val="25"/>
                <w:szCs w:val="25"/>
              </w:rPr>
              <w:t>Кафедра гражданского права и процесса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ind w:right="-65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Виниченко Ю.В., </w:t>
            </w:r>
            <w:proofErr w:type="spellStart"/>
            <w:r w:rsidRPr="00473E8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Епифанцева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Т.Ю., Захарова О.Н.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научного кружка «Китай: проблемы, перспективы»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иностранных языков, Читинский институт (филиал) БГУ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Шаренкова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«Знатоки Конституции», посвященная Дню рождения Конституции Российской Федерации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конституционного и административного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Якимова Е.М.,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Архипкина</w:t>
            </w:r>
            <w:proofErr w:type="spellEnd"/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С.А.,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 А.Н.,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А.Д.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конкурс эссе «Гарантии прав граждан в сфере государственного управления»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конституционного и административного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Якимова Е.М.,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Н.Ю.,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Кирьянова О.В.,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 А.Н.,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Рыбинская Е.Т.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Университетский круглый стол «Проблемы управления учреждениями социальной сферы и социальной работы»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–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социологии и психологии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Зимина Е.В.,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Карпикова И.С.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олимпиада по дисциплине «Управление личной эффективностью»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менеджмента и сервиса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Шагина Е.А.,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Арбатская Е.А.,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Тарханова Е.Г.,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Татаринов К.А.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студенческая олимпиада по мировой экономике и международным экономическим отношениям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 мировой экономики и экономической безопасности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Чепинога О.А.,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Эпова Н.Р.,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Балашова М.А.,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Чаликова-Уханова М.В.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Студенческая конференция «Современное государство и право зарубежных стран»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теории и истории государства и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Архипкин И.В.,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Кочеткова И.В.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студенческая конференция «Актуальные проблемы современной социальной и политической философии»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философии и искусствознания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 А.А., Немцева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 научно-практическая конференция «Реформирование бухгал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терского учета, налогообложения, аудита и экономического анализа»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Декабрь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Calibri" w:hAnsi="Times New Roman" w:cs="Times New Roman"/>
                <w:sz w:val="24"/>
                <w:szCs w:val="24"/>
              </w:rPr>
              <w:t>Кафедра бухгалтерского учета и налогообложения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Е.Н.,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Одаховская Д.А.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олимпиада по бухгалтерскому учету среди всех специальностей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Calibri" w:hAnsi="Times New Roman" w:cs="Times New Roman"/>
                <w:sz w:val="24"/>
                <w:szCs w:val="24"/>
              </w:rPr>
              <w:t>Кафедра бухгалтерского учета и налогообложения</w:t>
            </w:r>
          </w:p>
        </w:tc>
        <w:tc>
          <w:tcPr>
            <w:tcW w:w="2270" w:type="dxa"/>
            <w:tcBorders>
              <w:top w:val="single" w:sz="4" w:space="0" w:color="auto"/>
            </w:tcBorders>
            <w:shd w:val="clear" w:color="auto" w:fill="auto"/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Е.Н., Одаховская Д.А., 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Е.К.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 юриста» в рамках дисциплины «Банковское право»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Фильчакова С.Ю.,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Юсупова А.В.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олимпиада по финансовому праву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предпринимательского и финансового права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Фильчакова С.Ю.,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Медведева Н.В.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Университетская интеллектуальная студенческая игра «</w:t>
            </w:r>
            <w:proofErr w:type="spellStart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ФинКвиз</w:t>
            </w:r>
            <w:proofErr w:type="spellEnd"/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финансов и финансовых институтов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Щукина Т.В., 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Кулижская Ж.С.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Бубнова Ю.Б.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круглый стол «Проблемы реализации прав человека в Российской Федерации»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теории, истории и государственно-правовых дисциплин, Читинский институт (филиал) БГУ 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О.П.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Университетский круглый стол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2025»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Кафедра теории, истории и государственно-правовых дисциплин, Читинский институт (филиал) БГУ 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Сигачева Е.Л.,</w:t>
            </w:r>
          </w:p>
          <w:p w:rsidR="000E5395" w:rsidRPr="00473E81" w:rsidRDefault="000E5395" w:rsidP="000E53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Борисова О.П.</w:t>
            </w: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ко Дню юриста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уголовного и гражданского права,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Березовская Г.В.,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Иванова Г.Г.</w:t>
            </w:r>
          </w:p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81" w:rsidRPr="00473E81" w:rsidTr="009A06ED">
        <w:tblPrEx>
          <w:jc w:val="center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3" w:type="dxa"/>
            <w:right w:w="73" w:type="dxa"/>
          </w:tblCellMar>
        </w:tblPrEx>
        <w:trPr>
          <w:trHeight w:val="534"/>
          <w:jc w:val="center"/>
        </w:trPr>
        <w:tc>
          <w:tcPr>
            <w:tcW w:w="848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numPr>
                <w:ilvl w:val="0"/>
                <w:numId w:val="25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Круглый стол в рамках защиты курсовых работ по дисциплине «Роль основных экономических показателей для деятельности организации»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E5395" w:rsidRPr="00473E81" w:rsidRDefault="000E5395" w:rsidP="000E5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Кафедра лесной отрасли и экономики, филиал в г. Усть-Илимске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Березовская Г.В.,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Аверьянова О.В.</w:t>
            </w:r>
          </w:p>
          <w:p w:rsidR="000E5395" w:rsidRPr="00473E81" w:rsidRDefault="000E5395" w:rsidP="000E5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3549" w:rsidRPr="00473E81" w:rsidRDefault="00F8283B" w:rsidP="00450020">
      <w:pPr>
        <w:ind w:right="-428"/>
        <w:jc w:val="both"/>
      </w:pPr>
      <w:r w:rsidRPr="00473E81">
        <w:rPr>
          <w:rFonts w:ascii="Times New Roman" w:hAnsi="Times New Roman" w:cs="Times New Roman"/>
          <w:sz w:val="26"/>
          <w:szCs w:val="26"/>
        </w:rPr>
        <w:t>Примечание: в плане научных мероприятий возможны изменения, в связи с чем даты и места проведения мероприятий необходимо уточнять</w:t>
      </w:r>
      <w:r w:rsidR="00A57853" w:rsidRPr="00473E81">
        <w:rPr>
          <w:rFonts w:ascii="Times New Roman" w:hAnsi="Times New Roman" w:cs="Times New Roman"/>
          <w:sz w:val="26"/>
          <w:szCs w:val="26"/>
        </w:rPr>
        <w:t>.</w:t>
      </w:r>
    </w:p>
    <w:p w:rsidR="00E13549" w:rsidRPr="00473E81" w:rsidRDefault="00E13549" w:rsidP="00E13549"/>
    <w:p w:rsidR="00F8283B" w:rsidRPr="00CF43EE" w:rsidRDefault="00F8283B" w:rsidP="00E13549">
      <w:pPr>
        <w:rPr>
          <w:color w:val="FF0000"/>
        </w:rPr>
        <w:sectPr w:rsidR="00F8283B" w:rsidRPr="00CF43EE" w:rsidSect="00B87E08">
          <w:headerReference w:type="default" r:id="rId9"/>
          <w:pgSz w:w="11906" w:h="16838"/>
          <w:pgMar w:top="851" w:right="1134" w:bottom="993" w:left="1134" w:header="567" w:footer="720" w:gutter="0"/>
          <w:cols w:space="720"/>
          <w:docGrid w:linePitch="360"/>
        </w:sectPr>
      </w:pPr>
    </w:p>
    <w:p w:rsidR="00DD7989" w:rsidRPr="00473E81" w:rsidRDefault="00792EA1" w:rsidP="00792EA1">
      <w:pPr>
        <w:pStyle w:val="1"/>
        <w:numPr>
          <w:ilvl w:val="0"/>
          <w:numId w:val="18"/>
        </w:numPr>
        <w:spacing w:after="240" w:line="240" w:lineRule="auto"/>
        <w:ind w:left="714" w:hanging="357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2" w:name="_Toc157005422"/>
      <w:r w:rsidRPr="00473E81">
        <w:rPr>
          <w:rFonts w:ascii="Times New Roman" w:hAnsi="Times New Roman" w:cs="Times New Roman"/>
          <w:b/>
          <w:color w:val="auto"/>
          <w:sz w:val="28"/>
        </w:rPr>
        <w:lastRenderedPageBreak/>
        <w:t>СВЕДЕНИЯ О РАЗВИТИИ КАДРОВОГО ПОТЕНЦИАЛА</w:t>
      </w:r>
      <w:bookmarkEnd w:id="12"/>
      <w:r w:rsidRPr="00473E81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6F77AF" w:rsidRPr="00473E81" w:rsidRDefault="003B1BB2" w:rsidP="006F77AF">
      <w:pPr>
        <w:pStyle w:val="2"/>
        <w:ind w:left="720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bookmarkStart w:id="13" w:name="_Toc157005423"/>
      <w:r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4</w:t>
      </w:r>
      <w:r w:rsidR="006F77AF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.1. </w:t>
      </w:r>
      <w:r w:rsidR="00A53FDD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Сведения о планируемых к защите докторских и кандидатских</w:t>
      </w:r>
      <w:bookmarkEnd w:id="13"/>
      <w:r w:rsidR="00A53FDD"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 xml:space="preserve"> </w:t>
      </w:r>
    </w:p>
    <w:p w:rsidR="00A53FDD" w:rsidRPr="00473E81" w:rsidRDefault="00A53FDD" w:rsidP="006F77AF">
      <w:pPr>
        <w:pStyle w:val="2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bookmarkStart w:id="14" w:name="_Toc157005424"/>
      <w:r w:rsidRPr="00473E81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t>диссертациях</w:t>
      </w:r>
      <w:bookmarkEnd w:id="14"/>
    </w:p>
    <w:tbl>
      <w:tblPr>
        <w:tblStyle w:val="a3"/>
        <w:tblW w:w="5459" w:type="pct"/>
        <w:jc w:val="center"/>
        <w:tblLook w:val="04A0" w:firstRow="1" w:lastRow="0" w:firstColumn="1" w:lastColumn="0" w:noHBand="0" w:noVBand="1"/>
      </w:tblPr>
      <w:tblGrid>
        <w:gridCol w:w="541"/>
        <w:gridCol w:w="1696"/>
        <w:gridCol w:w="1728"/>
        <w:gridCol w:w="2436"/>
        <w:gridCol w:w="1963"/>
        <w:gridCol w:w="1838"/>
      </w:tblGrid>
      <w:tr w:rsidR="00473E81" w:rsidRPr="00473E81" w:rsidTr="00CB6A94">
        <w:trPr>
          <w:tblHeader/>
          <w:jc w:val="center"/>
        </w:trPr>
        <w:tc>
          <w:tcPr>
            <w:tcW w:w="265" w:type="pct"/>
            <w:shd w:val="clear" w:color="auto" w:fill="auto"/>
          </w:tcPr>
          <w:p w:rsidR="00BB529E" w:rsidRPr="00473E81" w:rsidRDefault="00BB529E" w:rsidP="008D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31" w:type="pct"/>
            <w:shd w:val="clear" w:color="auto" w:fill="auto"/>
          </w:tcPr>
          <w:p w:rsidR="00BB529E" w:rsidRPr="00473E81" w:rsidRDefault="00BB529E" w:rsidP="008D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B529E" w:rsidRPr="00473E81" w:rsidRDefault="00BB529E" w:rsidP="008D1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847" w:type="pct"/>
          </w:tcPr>
          <w:p w:rsidR="00BB529E" w:rsidRPr="00473E81" w:rsidRDefault="00BB529E" w:rsidP="00A1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BB529E" w:rsidRPr="00473E81" w:rsidRDefault="00BB529E" w:rsidP="00A10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работы в БГУ</w:t>
            </w:r>
          </w:p>
        </w:tc>
        <w:tc>
          <w:tcPr>
            <w:tcW w:w="1194" w:type="pct"/>
            <w:shd w:val="clear" w:color="auto" w:fill="auto"/>
          </w:tcPr>
          <w:p w:rsidR="00BB529E" w:rsidRPr="00473E81" w:rsidRDefault="005B2BBC" w:rsidP="005B2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Тема диссертационного</w:t>
            </w:r>
            <w:r w:rsidR="00BB529E"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962" w:type="pct"/>
          </w:tcPr>
          <w:p w:rsidR="00BB529E" w:rsidRPr="00473E8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 xml:space="preserve">Научная </w:t>
            </w:r>
          </w:p>
          <w:p w:rsidR="00BB529E" w:rsidRPr="00473E81" w:rsidRDefault="00BB529E" w:rsidP="00BB5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901" w:type="pct"/>
          </w:tcPr>
          <w:p w:rsidR="00BB529E" w:rsidRPr="00473E81" w:rsidRDefault="00BB529E" w:rsidP="00A53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Планируемый год окончания работы</w:t>
            </w:r>
          </w:p>
        </w:tc>
      </w:tr>
      <w:tr w:rsidR="00473E81" w:rsidRPr="00473E81" w:rsidTr="0002561C">
        <w:trPr>
          <w:trHeight w:val="195"/>
          <w:jc w:val="center"/>
        </w:trPr>
        <w:tc>
          <w:tcPr>
            <w:tcW w:w="5000" w:type="pct"/>
            <w:gridSpan w:val="6"/>
          </w:tcPr>
          <w:p w:rsidR="00BB529E" w:rsidRPr="00473E81" w:rsidRDefault="00BB529E" w:rsidP="00A109C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E81">
              <w:rPr>
                <w:rFonts w:ascii="Times New Roman" w:hAnsi="Times New Roman" w:cs="Times New Roman"/>
                <w:sz w:val="24"/>
                <w:szCs w:val="24"/>
              </w:rPr>
              <w:t>Подготовка докторской диссертации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Виниченко Юлия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Вараздатовна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Гражданского права и процесса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Функционирование гражданского оборота: </w:t>
            </w:r>
            <w:proofErr w:type="spellStart"/>
            <w:r w:rsidRPr="00473E81">
              <w:rPr>
                <w:rFonts w:ascii="Times New Roman" w:hAnsi="Times New Roman" w:cs="Times New Roman"/>
              </w:rPr>
              <w:t>цивилистическое</w:t>
            </w:r>
            <w:proofErr w:type="spellEnd"/>
            <w:r w:rsidRPr="00473E81">
              <w:rPr>
                <w:rFonts w:ascii="Times New Roman" w:hAnsi="Times New Roman" w:cs="Times New Roman"/>
              </w:rPr>
              <w:t xml:space="preserve"> исследование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473E81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473E81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473E81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473E81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8C1BDF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</w:t>
            </w:r>
            <w:r w:rsidR="008C1BDF" w:rsidRPr="00473E81">
              <w:rPr>
                <w:rFonts w:ascii="Times New Roman" w:hAnsi="Times New Roman" w:cs="Times New Roman"/>
              </w:rPr>
              <w:t>5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Горбунова Ольга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Отраслевой экономики и управления природными ресурсами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Теоретические и методологические основы формирования механизма устойчивого управления лесами как ресурсной базой развития лесопромышленного комплекса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5.2.3. Региональная и отраслевая экономика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E83EA8" w:rsidRDefault="004C3FBB" w:rsidP="00E83EA8">
            <w:pPr>
              <w:jc w:val="center"/>
              <w:rPr>
                <w:rFonts w:ascii="Times New Roman" w:hAnsi="Times New Roman" w:cs="Times New Roman"/>
              </w:rPr>
            </w:pPr>
            <w:r w:rsidRPr="00E83EA8">
              <w:rPr>
                <w:rFonts w:ascii="Times New Roman" w:hAnsi="Times New Roman" w:cs="Times New Roman"/>
              </w:rPr>
              <w:t>202</w:t>
            </w:r>
            <w:r w:rsidR="00E83EA8">
              <w:rPr>
                <w:rFonts w:ascii="Times New Roman" w:hAnsi="Times New Roman" w:cs="Times New Roman"/>
              </w:rPr>
              <w:t>8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Жмуров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Дмитрий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Витальевич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Уголовного права и криминологии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3E81">
              <w:rPr>
                <w:rFonts w:ascii="Times New Roman" w:hAnsi="Times New Roman" w:cs="Times New Roman"/>
              </w:rPr>
              <w:t>Кибервиктимология</w:t>
            </w:r>
            <w:proofErr w:type="spellEnd"/>
            <w:r w:rsidRPr="00473E81">
              <w:rPr>
                <w:rFonts w:ascii="Times New Roman" w:hAnsi="Times New Roman" w:cs="Times New Roman"/>
              </w:rPr>
              <w:t xml:space="preserve">: концептуальные основы учения о жертве </w:t>
            </w:r>
            <w:proofErr w:type="spellStart"/>
            <w:r w:rsidRPr="00473E81">
              <w:rPr>
                <w:rFonts w:ascii="Times New Roman" w:hAnsi="Times New Roman" w:cs="Times New Roman"/>
              </w:rPr>
              <w:t>киберпреступления</w:t>
            </w:r>
            <w:proofErr w:type="spellEnd"/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5.1.4. Уголовно-правовые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Зырянова Ирина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Теоретической и прикладной лингвистики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Феномен суггестии в языке: </w:t>
            </w:r>
            <w:proofErr w:type="spellStart"/>
            <w:r w:rsidRPr="00473E81">
              <w:rPr>
                <w:rFonts w:ascii="Times New Roman" w:hAnsi="Times New Roman" w:cs="Times New Roman"/>
              </w:rPr>
              <w:t>эколингвистические</w:t>
            </w:r>
            <w:proofErr w:type="spellEnd"/>
            <w:r w:rsidRPr="00473E81">
              <w:rPr>
                <w:rFonts w:ascii="Times New Roman" w:hAnsi="Times New Roman" w:cs="Times New Roman"/>
              </w:rPr>
              <w:t xml:space="preserve"> основы исследования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2028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Изместьев Александр Анатольевич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Отраслевой экономики и управления природными ресурсами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Устойчивое развитие экономики лесопромышленного комплекса на основе территориальной организации воспроизводства лесов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5.2.3. Региональная и отраслевая экономика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E83EA8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</w:t>
            </w:r>
            <w:r w:rsidR="00E83EA8">
              <w:rPr>
                <w:rFonts w:ascii="Times New Roman" w:hAnsi="Times New Roman" w:cs="Times New Roman"/>
              </w:rPr>
              <w:t>8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Кузеванов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Виктор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Яковлевич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Менеджмента и сервиса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Ботанические сады как экологические ресурсы в системе природопользования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03.02.08. Экология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Лянной Глеб Геннадьевич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Теории и истории государства права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Административно-правовое регулирование безопасности предпринимательской деятельности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5.1.2. Публично-правовые (государственно-правовые)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Мазюк Роман Васильевич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Уголовного процесса и прокурорского надзора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Законные интересы участников уголовного судопроизводства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5.1.4. Уголовно-правовые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2026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Подшивалов Владимир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Институт правовых исследований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Правовые дефекты в российском избирательном законодательстве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5.1.2. Публично-правовые (государственно-правовые)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Праскова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Светлана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091004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Институт правовых исследований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Правовой режим территории в Российской Федерации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5.1.2. Публично-правовые (государственно-правовые)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Судакова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 xml:space="preserve">Татьяна </w:t>
            </w:r>
          </w:p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Уголовного права и криминологии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Методологические проблемы криминологии в эпоху шестого технологического уклада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5.1.4. Уголовно-правовые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Тагаров Бато Жаргалович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Государственного управления и управления человеческими ресурсами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Формирование виртуального финансового пространства в условиях цифровой экономики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473E81">
              <w:rPr>
                <w:rFonts w:ascii="Times New Roman" w:hAnsi="Times New Roman" w:cs="Times New Roman"/>
              </w:rPr>
              <w:t>2025</w:t>
            </w:r>
          </w:p>
        </w:tc>
      </w:tr>
      <w:tr w:rsidR="00473E81" w:rsidRPr="00473E81" w:rsidTr="006F77AF">
        <w:trPr>
          <w:jc w:val="center"/>
        </w:trPr>
        <w:tc>
          <w:tcPr>
            <w:tcW w:w="5000" w:type="pct"/>
            <w:gridSpan w:val="6"/>
          </w:tcPr>
          <w:p w:rsidR="004C3FBB" w:rsidRPr="00473E81" w:rsidRDefault="004C3FBB" w:rsidP="004C3FB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3E81">
              <w:rPr>
                <w:rFonts w:ascii="Times New Roman" w:hAnsi="Times New Roman" w:cs="Times New Roman"/>
                <w:sz w:val="24"/>
              </w:rPr>
              <w:t>Подготовка кандидатской диссертации</w:t>
            </w:r>
          </w:p>
        </w:tc>
      </w:tr>
      <w:tr w:rsidR="00473E81" w:rsidRPr="00473E81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Барышникова Ульяна </w:t>
            </w:r>
          </w:p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Русского языка и межкультурной коммуникации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F3B">
              <w:rPr>
                <w:rFonts w:ascii="Times New Roman" w:hAnsi="Times New Roman" w:cs="Times New Roman"/>
              </w:rPr>
              <w:t>Лингвокультурная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модель обучения русскому языку мигрантов в языковой среде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5.8.2. Теория и методика обучения и воспитания (по областям и уровням образования)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F3B">
              <w:rPr>
                <w:rFonts w:ascii="Times New Roman" w:hAnsi="Times New Roman" w:cs="Times New Roman"/>
              </w:rPr>
              <w:t>Бутина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Ольга Васильевна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Колледж Читинского института (филиал) БГУ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Эффективность тренировочного процесса легкоатлетов на длинные дистанции с учетом их генетической предрасположенности 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5.8.5. Теория и методика спорта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Ганаза Ольга Владимировна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Государственного управления и управления человеческими ресурсами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Повышение эффективности деятельности предприятия за счет совершенствования бизнес-процессов управления персоналом на основе принципов устойчивого развития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5.2.3 Региональная и отраслевая экономика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2556B8">
            <w:pPr>
              <w:jc w:val="center"/>
              <w:rPr>
                <w:rFonts w:ascii="Times New Roman" w:hAnsi="Times New Roman" w:cs="Times New Roman"/>
              </w:rPr>
            </w:pPr>
            <w:r w:rsidRPr="002556B8">
              <w:rPr>
                <w:rFonts w:ascii="Times New Roman" w:hAnsi="Times New Roman" w:cs="Times New Roman"/>
              </w:rPr>
              <w:t>202</w:t>
            </w:r>
            <w:r w:rsidR="002556B8">
              <w:rPr>
                <w:rFonts w:ascii="Times New Roman" w:hAnsi="Times New Roman" w:cs="Times New Roman"/>
              </w:rPr>
              <w:t>6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Глухова Елена Сергеевна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Иностранных языков для профессиональных целей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Дискурсивные практики когнитивных искажений в интернет-коммуникации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2026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Ерицян Инга Нелсиковна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Международных отношений и таможенного дела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Де-факто государства постсоветского пространства: история становления и проблемы институционализации (1988-2020 гг.)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5.6.2. Всеобщая история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Завьялова Екатерина Олеговна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Международных отношений и таможенного дела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Совершенствование финансового контроля за полнотой и своевременностью поступления таможенных платежей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Зверева Ольга Юрьевна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Философии и искусствознания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Поступок в контексте ценностного основания ответственности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5.10.1. Теория и история культуры, искусства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2027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Изместьева Екатерина Сергеевна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Журналистики и маркетинговых технологий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Использование коммуникативных возможностей региональной </w:t>
            </w:r>
            <w:proofErr w:type="spellStart"/>
            <w:r w:rsidRPr="00AD6F3B">
              <w:rPr>
                <w:rFonts w:ascii="Times New Roman" w:hAnsi="Times New Roman" w:cs="Times New Roman"/>
              </w:rPr>
              <w:t>медиасистемы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для привлечения инвесторов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5.9.9. </w:t>
            </w:r>
            <w:proofErr w:type="spellStart"/>
            <w:r w:rsidRPr="00AD6F3B">
              <w:rPr>
                <w:rFonts w:ascii="Times New Roman" w:hAnsi="Times New Roman" w:cs="Times New Roman"/>
              </w:rPr>
              <w:t>Медиакоммуникации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D6F3B">
              <w:rPr>
                <w:rFonts w:ascii="Times New Roman" w:hAnsi="Times New Roman" w:cs="Times New Roman"/>
              </w:rPr>
              <w:t>журналистикаПьяо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Куклина Ольга Константиновна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Информационных техно-логий и высшей математики, Читинский институт (филиал) БГУ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Интервальное прогнозирование нестационарных динамических показателей на основе вероятностной нейронной сети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1.2.2. Математическое моделирование, численные методы и комплексы программ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4C3FBB" w:rsidRPr="00CF43EE" w:rsidTr="00074DB8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73E81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Леонов Максим Вадимович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73E81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Русского языка и межкультурной коммуникации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73E81" w:rsidP="00473E81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Влияние времени культуры на перевод художественных произведений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73E81" w:rsidP="00473E81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73E81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Медведева Надежда </w:t>
            </w:r>
          </w:p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Предпринимательского и финансового права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Реализация экономической функции государства посредством капитального строительства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5.1.2. Публично-правовые (государственно-правовые)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2026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Миронова </w:t>
            </w:r>
          </w:p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Екатерина Юрьевна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Уголовного процесса и прокурорского надзора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Нравственные начала уголовного судопроизводства в условиях </w:t>
            </w:r>
            <w:proofErr w:type="spellStart"/>
            <w:r w:rsidRPr="00AD6F3B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общества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5.1.4. Уголовно-правовые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pStyle w:val="TableParagraph"/>
              <w:jc w:val="center"/>
              <w:rPr>
                <w:rFonts w:eastAsiaTheme="minorHAnsi"/>
              </w:rPr>
            </w:pPr>
            <w:r w:rsidRPr="00AD6F3B">
              <w:rPr>
                <w:rFonts w:eastAsiaTheme="minorHAnsi"/>
              </w:rPr>
              <w:t>2025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Немцева Анна Владимировна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Философии и искусствознания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Телесность как объект социально-философского анализа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5.7.7. Социальная и политическая философия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2027</w:t>
            </w:r>
          </w:p>
        </w:tc>
      </w:tr>
      <w:tr w:rsidR="004C3FBB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F3B">
              <w:rPr>
                <w:rFonts w:ascii="Times New Roman" w:hAnsi="Times New Roman" w:cs="Times New Roman"/>
              </w:rPr>
              <w:t>Рудякова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Ирина </w:t>
            </w:r>
          </w:p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Физической культуры и спорта, Читинский институт (филиал) БГУ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Формирование двигательной компетентности студентов средствами фитнес-технологий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BB" w:rsidRPr="00AD6F3B" w:rsidRDefault="004C3FBB" w:rsidP="004C3FBB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Семенова Вера Владимировна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Русского языка и межкультурной коммуникации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F3B">
              <w:rPr>
                <w:rFonts w:ascii="Times New Roman" w:hAnsi="Times New Roman" w:cs="Times New Roman"/>
              </w:rPr>
              <w:t>Модерация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в речевом взаимодействии (</w:t>
            </w:r>
            <w:proofErr w:type="spellStart"/>
            <w:r w:rsidRPr="00AD6F3B">
              <w:rPr>
                <w:rFonts w:ascii="Times New Roman" w:hAnsi="Times New Roman" w:cs="Times New Roman"/>
              </w:rPr>
              <w:t>лингвоаргументированный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аспект)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5E109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</w:t>
            </w:r>
            <w:r w:rsidR="005E1096">
              <w:rPr>
                <w:rFonts w:ascii="Times New Roman" w:hAnsi="Times New Roman" w:cs="Times New Roman"/>
              </w:rPr>
              <w:t>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Семенова Ольга </w:t>
            </w:r>
          </w:p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Фиофановна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Иностранных языков для профессиональных целей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F3B">
              <w:rPr>
                <w:rFonts w:ascii="Times New Roman" w:hAnsi="Times New Roman" w:cs="Times New Roman"/>
              </w:rPr>
              <w:t>Аргументативные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векторы реализации </w:t>
            </w:r>
            <w:proofErr w:type="spellStart"/>
            <w:r w:rsidRPr="00AD6F3B">
              <w:rPr>
                <w:rFonts w:ascii="Times New Roman" w:hAnsi="Times New Roman" w:cs="Times New Roman"/>
              </w:rPr>
              <w:t>непрототипического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коммуникативного события критики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Сизых Мария Михайловна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Русского языка и межкультурной коммуникации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Метафорическое моделирование понятия «</w:t>
            </w:r>
            <w:proofErr w:type="spellStart"/>
            <w:r w:rsidRPr="00AD6F3B">
              <w:rPr>
                <w:rFonts w:ascii="Times New Roman" w:hAnsi="Times New Roman" w:cs="Times New Roman"/>
              </w:rPr>
              <w:t>коронавирус</w:t>
            </w:r>
            <w:proofErr w:type="spellEnd"/>
            <w:r w:rsidRPr="00AD6F3B">
              <w:rPr>
                <w:rFonts w:ascii="Times New Roman" w:hAnsi="Times New Roman" w:cs="Times New Roman"/>
              </w:rPr>
              <w:t>» в русскоязычном публицистическом тексте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5.9.5. Русский язык. Языки народов России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Скобина Елена Александровна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Гражданского и уголовного права и процесса, Читинский институт (филиал) БГУ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Уголовно-правовая и криминологическая характеристика незаконного пересечения государственной границы Российской Федерации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AD6F3B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AD6F3B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AD6F3B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AD6F3B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Суранова </w:t>
            </w:r>
          </w:p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Оксана </w:t>
            </w:r>
          </w:p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Менеджмента и сервиса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Совершенствование механизма государственного регулирования сферы предоставления услуг размещения в туризме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5.2.3. Региональная и отраслевая экономика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Титов Евгений Валерьевич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Гражданского права и процесса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Юридический поступок в гражданском праве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AD6F3B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AD6F3B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AD6F3B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AD6F3B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Полетаева Екатерина Леонидовна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Гражданского права и процесса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8C1BDF" w:rsidP="00F9318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D6F3B">
              <w:rPr>
                <w:rFonts w:ascii="Times New Roman" w:hAnsi="Times New Roman" w:cs="Times New Roman"/>
                <w:sz w:val="24"/>
                <w:szCs w:val="24"/>
              </w:rPr>
              <w:t>Молчание в гражданском праве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D6F3B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AD6F3B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AD6F3B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AD6F3B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AD6F3B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Хабдаев </w:t>
            </w:r>
          </w:p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Александр Максимович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Предпринимательского и финансового права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Налоговые льготы в системе правовых стимулов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5.1.2. Публично-правовые (государственно-правовые) науки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5E109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</w:t>
            </w:r>
            <w:r w:rsidR="005E1096">
              <w:rPr>
                <w:rFonts w:ascii="Times New Roman" w:hAnsi="Times New Roman" w:cs="Times New Roman"/>
              </w:rPr>
              <w:t>5</w:t>
            </w:r>
          </w:p>
        </w:tc>
      </w:tr>
      <w:tr w:rsidR="00F93186" w:rsidRPr="00CF43EE" w:rsidTr="00CB6A94">
        <w:trPr>
          <w:jc w:val="center"/>
        </w:trPr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pStyle w:val="a7"/>
              <w:numPr>
                <w:ilvl w:val="0"/>
                <w:numId w:val="20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F3B">
              <w:rPr>
                <w:rFonts w:ascii="Times New Roman" w:hAnsi="Times New Roman" w:cs="Times New Roman"/>
              </w:rPr>
              <w:t>Шалунова</w:t>
            </w:r>
            <w:proofErr w:type="spellEnd"/>
            <w:r w:rsidRPr="00AD6F3B">
              <w:rPr>
                <w:rFonts w:ascii="Times New Roman" w:hAnsi="Times New Roman" w:cs="Times New Roman"/>
              </w:rPr>
              <w:t xml:space="preserve"> </w:t>
            </w:r>
          </w:p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 xml:space="preserve">Мария </w:t>
            </w:r>
          </w:p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Теоретической и прикладной лингвистики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Прагматика междометий в языковой картине мире на примерах корейского и русского языков</w:t>
            </w:r>
          </w:p>
        </w:tc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both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86" w:rsidRPr="00AD6F3B" w:rsidRDefault="00F93186" w:rsidP="00F93186">
            <w:pPr>
              <w:jc w:val="center"/>
              <w:rPr>
                <w:rFonts w:ascii="Times New Roman" w:hAnsi="Times New Roman" w:cs="Times New Roman"/>
              </w:rPr>
            </w:pPr>
            <w:r w:rsidRPr="00AD6F3B">
              <w:rPr>
                <w:rFonts w:ascii="Times New Roman" w:hAnsi="Times New Roman" w:cs="Times New Roman"/>
              </w:rPr>
              <w:t>2027</w:t>
            </w:r>
          </w:p>
        </w:tc>
      </w:tr>
    </w:tbl>
    <w:p w:rsidR="0045215F" w:rsidRPr="00CF43EE" w:rsidRDefault="0045215F">
      <w:pPr>
        <w:rPr>
          <w:color w:val="FF0000"/>
        </w:rPr>
      </w:pPr>
      <w:r w:rsidRPr="00CF43EE">
        <w:rPr>
          <w:color w:val="FF0000"/>
        </w:rPr>
        <w:br w:type="page"/>
      </w:r>
    </w:p>
    <w:p w:rsidR="00BF75FB" w:rsidRDefault="00BF75FB" w:rsidP="00BF75FB">
      <w:pPr>
        <w:pStyle w:val="2"/>
        <w:ind w:left="720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</w:rPr>
      </w:pPr>
      <w:bookmarkStart w:id="15" w:name="_Toc157005425"/>
      <w:r w:rsidRPr="00C20A5E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lastRenderedPageBreak/>
        <w:t xml:space="preserve">4.2. Сведения о планируемых представлениях к присвоению </w:t>
      </w:r>
      <w:r w:rsidRPr="00C20A5E">
        <w:rPr>
          <w:rFonts w:ascii="Times New Roman" w:eastAsiaTheme="minorHAnsi" w:hAnsi="Times New Roman" w:cs="Times New Roman"/>
          <w:b/>
          <w:color w:val="auto"/>
          <w:sz w:val="28"/>
          <w:szCs w:val="28"/>
        </w:rPr>
        <w:br/>
        <w:t>ученого звания доцента</w:t>
      </w:r>
      <w:bookmarkEnd w:id="15"/>
    </w:p>
    <w:p w:rsidR="00BF75FB" w:rsidRPr="00E83EA8" w:rsidRDefault="00BF75FB" w:rsidP="00BF75FB">
      <w:pPr>
        <w:rPr>
          <w:sz w:val="20"/>
        </w:rPr>
      </w:pPr>
    </w:p>
    <w:tbl>
      <w:tblPr>
        <w:tblStyle w:val="a3"/>
        <w:tblW w:w="5155" w:type="pct"/>
        <w:jc w:val="center"/>
        <w:tblLook w:val="04A0" w:firstRow="1" w:lastRow="0" w:firstColumn="1" w:lastColumn="0" w:noHBand="0" w:noVBand="1"/>
      </w:tblPr>
      <w:tblGrid>
        <w:gridCol w:w="540"/>
        <w:gridCol w:w="2007"/>
        <w:gridCol w:w="2977"/>
        <w:gridCol w:w="2551"/>
        <w:gridCol w:w="1559"/>
      </w:tblGrid>
      <w:tr w:rsidR="00BF75FB" w:rsidRPr="00BF75FB" w:rsidTr="00387A16">
        <w:trPr>
          <w:tblHeader/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Pr="00BF75FB">
              <w:rPr>
                <w:rFonts w:ascii="Times New Roman" w:hAnsi="Times New Roman" w:cs="Times New Roman"/>
                <w:sz w:val="24"/>
                <w:szCs w:val="24"/>
              </w:rPr>
              <w:br/>
              <w:t>сотрудника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>работы в БГУ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</w:p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Каницкая Людмила Васильевна</w:t>
            </w:r>
          </w:p>
        </w:tc>
        <w:tc>
          <w:tcPr>
            <w:tcW w:w="1545" w:type="pct"/>
            <w:shd w:val="clear" w:color="auto" w:fill="auto"/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Отраслевой экономики и управления природными ресурсами </w:t>
            </w:r>
          </w:p>
        </w:tc>
        <w:tc>
          <w:tcPr>
            <w:tcW w:w="1324" w:type="pct"/>
            <w:shd w:val="clear" w:color="auto" w:fill="auto"/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5.2.3. Региональная и отраслевая экономика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FB">
              <w:rPr>
                <w:rFonts w:ascii="Times New Roman" w:hAnsi="Times New Roman" w:cs="Times New Roman"/>
              </w:rPr>
              <w:t>Аглеев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 Василий </w:t>
            </w:r>
            <w:proofErr w:type="spellStart"/>
            <w:r w:rsidRPr="00BF75FB">
              <w:rPr>
                <w:rFonts w:ascii="Times New Roman" w:hAnsi="Times New Roman" w:cs="Times New Roman"/>
              </w:rPr>
              <w:t>Фаритович</w:t>
            </w:r>
            <w:proofErr w:type="spellEnd"/>
          </w:p>
        </w:tc>
        <w:tc>
          <w:tcPr>
            <w:tcW w:w="1545" w:type="pct"/>
            <w:shd w:val="clear" w:color="auto" w:fill="auto"/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Физической культуры и спорта, Читинский институт (филиал) БГУ</w:t>
            </w:r>
          </w:p>
        </w:tc>
        <w:tc>
          <w:tcPr>
            <w:tcW w:w="1324" w:type="pct"/>
            <w:shd w:val="clear" w:color="auto" w:fill="auto"/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2026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Арбатская Елена </w:t>
            </w:r>
          </w:p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Менеджмента и сервиса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2D4592" w:rsidRDefault="001A48DD" w:rsidP="00387A16">
            <w:pPr>
              <w:rPr>
                <w:rFonts w:ascii="Times New Roman" w:hAnsi="Times New Roman" w:cs="Times New Roman"/>
                <w:lang w:val="en-US"/>
              </w:rPr>
            </w:pPr>
            <w:r w:rsidRPr="00BF75FB">
              <w:rPr>
                <w:rFonts w:ascii="Times New Roman" w:hAnsi="Times New Roman" w:cs="Times New Roman"/>
              </w:rPr>
              <w:t>5.2.6. Менеджмент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Белобородова Нина Анатольевна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Государственного управления и управления человеческими ресурсами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5.2.6. Менеджмент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Бондарева Эльвира Степановна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Предпринимательского и финансового права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5.1.2. Публично-правовые (государственно-правовые)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Бусько Михаил </w:t>
            </w:r>
          </w:p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Математических методов и цифровых технологий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2.3.6. Методы и системы защиты информации, информационная безопасность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Васильева Наталья Юрьевна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Конституционного и административного права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5.1.2. Публично-правовые (государственно-правовые)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FB">
              <w:rPr>
                <w:rFonts w:ascii="Times New Roman" w:hAnsi="Times New Roman" w:cs="Times New Roman"/>
              </w:rPr>
              <w:t>Далбаева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 Валентина Юрьевна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Финансов и финансовых институтов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Головченко Татьяна Петровна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Мировой экономики и экономической безопасности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5.2.3. Региональная и отраслевая экономика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2026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Карпеева Екатерина Вячеславовна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Гражданского права и процесса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BF75FB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BF75FB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BF75FB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BF75FB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Кирьянова Ольга Александровна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Философии и искусствознания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  <w:sz w:val="24"/>
                <w:szCs w:val="24"/>
              </w:rPr>
              <w:t>5.8.1. Общая педагогика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2027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FB">
              <w:rPr>
                <w:rFonts w:ascii="Times New Roman" w:hAnsi="Times New Roman" w:cs="Times New Roman"/>
              </w:rPr>
              <w:t>Копалкина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 Евгения Геннадьевна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Социологии и психологии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5.4.7. Социология управления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Кривоносова Наталья Яковлевна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Финансы и управление, </w:t>
            </w:r>
          </w:p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Читинский институт (филиал) БГУ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Кулаков Вадим Валентинович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Мировой экономики и экономической безопасности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Машков Сергей Александрович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Криминалистики, судебных экспертиз и юридической психологии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5.1.4. Уголовно-правовые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Медик Ирина Николаевна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Мировой экономики и экономической безопасности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2026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Никитенко Елена </w:t>
            </w:r>
          </w:p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Борисовна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Отраслевой экономики и управления природными ресурсами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4.1.6. Лесоведение, лесоводство, лесные культуры, </w:t>
            </w:r>
            <w:proofErr w:type="spellStart"/>
            <w:r w:rsidRPr="00BF75FB">
              <w:rPr>
                <w:rFonts w:ascii="Times New Roman" w:hAnsi="Times New Roman" w:cs="Times New Roman"/>
              </w:rPr>
              <w:t>агролесомелиорация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, озеленение, лесная </w:t>
            </w:r>
            <w:proofErr w:type="spellStart"/>
            <w:r w:rsidRPr="00BF75FB">
              <w:rPr>
                <w:rFonts w:ascii="Times New Roman" w:hAnsi="Times New Roman" w:cs="Times New Roman"/>
              </w:rPr>
              <w:t>пирология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 и таксация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Плеханова Олеся Игоревна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Гражданского права и процесса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BF75FB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BF75FB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BF75FB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BF75FB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Прокофьева Людмила Константиновна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Физической культуры и спорта, Читинский институт (филиал) БГУ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5.8.4. Физическая культура и профессиональная физическая подготовка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FB">
              <w:rPr>
                <w:rFonts w:ascii="Times New Roman" w:hAnsi="Times New Roman" w:cs="Times New Roman"/>
              </w:rPr>
              <w:t>Прохоренкова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 </w:t>
            </w:r>
          </w:p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Светлана </w:t>
            </w:r>
          </w:p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Философии и искусствознания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5.7.7. Социальная и политическая философия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2027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Пяо Мэйшань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Русского языка и межкультурной коммуникации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5.8.2. Теория и методика обучения и воспитания (по областям и уровням образования)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FB">
              <w:rPr>
                <w:rFonts w:ascii="Times New Roman" w:hAnsi="Times New Roman" w:cs="Times New Roman"/>
              </w:rPr>
              <w:t>Райников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 Артем </w:t>
            </w:r>
          </w:p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Гражданского права и процесса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BF75FB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BF75FB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BF75FB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BF75FB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Рудяков Василий Анатольевич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Экономики предприятия и предпринимательской деятельности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5.2.1. Экономическая теория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Самойлова Жанна Владимировна</w:t>
            </w:r>
          </w:p>
        </w:tc>
        <w:tc>
          <w:tcPr>
            <w:tcW w:w="1545" w:type="pct"/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</w:rPr>
              <w:t>Теории и истории государства и права</w:t>
            </w:r>
          </w:p>
        </w:tc>
        <w:tc>
          <w:tcPr>
            <w:tcW w:w="1324" w:type="pct"/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FB">
              <w:rPr>
                <w:rFonts w:ascii="Times New Roman" w:hAnsi="Times New Roman" w:cs="Times New Roman"/>
              </w:rPr>
              <w:t>5.1.1. Теоретико-исторические правовые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Старицын Алексей Юрьевич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Гражданского права и процесса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5.1.3. </w:t>
            </w:r>
            <w:proofErr w:type="spellStart"/>
            <w:r w:rsidRPr="00BF75FB">
              <w:rPr>
                <w:rFonts w:ascii="Times New Roman" w:hAnsi="Times New Roman" w:cs="Times New Roman"/>
              </w:rPr>
              <w:t>Частно</w:t>
            </w:r>
            <w:proofErr w:type="spellEnd"/>
            <w:r w:rsidRPr="00BF75FB">
              <w:rPr>
                <w:rFonts w:ascii="Times New Roman" w:hAnsi="Times New Roman" w:cs="Times New Roman"/>
              </w:rPr>
              <w:t>-правовые (</w:t>
            </w:r>
            <w:proofErr w:type="spellStart"/>
            <w:r w:rsidRPr="00BF75FB">
              <w:rPr>
                <w:rFonts w:ascii="Times New Roman" w:hAnsi="Times New Roman" w:cs="Times New Roman"/>
              </w:rPr>
              <w:t>цивилистические</w:t>
            </w:r>
            <w:proofErr w:type="spellEnd"/>
            <w:r w:rsidRPr="00BF75FB">
              <w:rPr>
                <w:rFonts w:ascii="Times New Roman" w:hAnsi="Times New Roman" w:cs="Times New Roman"/>
              </w:rPr>
              <w:t>) науки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F75FB">
              <w:rPr>
                <w:rFonts w:ascii="Times New Roman" w:hAnsi="Times New Roman" w:cs="Times New Roman"/>
              </w:rPr>
              <w:t>Тардыбаева</w:t>
            </w:r>
            <w:proofErr w:type="spellEnd"/>
            <w:r w:rsidRPr="00BF75FB">
              <w:rPr>
                <w:rFonts w:ascii="Times New Roman" w:hAnsi="Times New Roman" w:cs="Times New Roman"/>
              </w:rPr>
              <w:t xml:space="preserve"> Евгения Васильевна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Русского языка и межкультурной коммуникации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Торопов Виктор Дмитриевич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Theme="minorHAnsi" w:hAnsi="Times New Roman" w:cs="Times New Roman"/>
                <w:color w:val="auto"/>
              </w:rPr>
            </w:pPr>
            <w:r w:rsidRPr="00BF75FB">
              <w:rPr>
                <w:rFonts w:ascii="Times New Roman" w:eastAsiaTheme="minorHAnsi" w:hAnsi="Times New Roman" w:cs="Times New Roman"/>
                <w:color w:val="auto"/>
              </w:rPr>
              <w:t>Кафедра государственного управления и управления человеческими ресурсами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2.3.1. Системный анализ, управление и обработка информации, статистика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Третьякова Евгения Валерьевна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Русского языка и межкультурной коммуникации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Универсалюк Елена Александровна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Теоретической и прикладной лингвистики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5.9.8. Теоретическая, прикладная и сравнительно-сопоставительная лингвистика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  <w:tr w:rsidR="00BF75FB" w:rsidRPr="00BF75FB" w:rsidTr="00387A16">
        <w:trPr>
          <w:jc w:val="center"/>
        </w:trPr>
        <w:tc>
          <w:tcPr>
            <w:tcW w:w="280" w:type="pct"/>
            <w:shd w:val="clear" w:color="auto" w:fill="auto"/>
          </w:tcPr>
          <w:p w:rsidR="00BF75FB" w:rsidRPr="00BF75FB" w:rsidRDefault="00BF75FB" w:rsidP="00BF75FB">
            <w:pPr>
              <w:pStyle w:val="a7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 xml:space="preserve">Чайка Юлия </w:t>
            </w:r>
          </w:p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Бухгалтерского учета и налогообложения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FB" w:rsidRPr="00BF75FB" w:rsidRDefault="00BF75FB" w:rsidP="00387A16">
            <w:pPr>
              <w:jc w:val="both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FB" w:rsidRPr="00BF75FB" w:rsidRDefault="00BF75FB" w:rsidP="00387A16">
            <w:pPr>
              <w:jc w:val="center"/>
              <w:rPr>
                <w:rFonts w:ascii="Times New Roman" w:hAnsi="Times New Roman" w:cs="Times New Roman"/>
              </w:rPr>
            </w:pPr>
            <w:r w:rsidRPr="00BF75FB">
              <w:rPr>
                <w:rFonts w:ascii="Times New Roman" w:hAnsi="Times New Roman" w:cs="Times New Roman"/>
              </w:rPr>
              <w:t>2025</w:t>
            </w:r>
          </w:p>
        </w:tc>
      </w:tr>
    </w:tbl>
    <w:p w:rsidR="003A5F3E" w:rsidRPr="00CF43EE" w:rsidRDefault="003A5F3E" w:rsidP="008F539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3A5F3E" w:rsidRPr="00CF43EE" w:rsidSect="004258FD">
      <w:footerReference w:type="default" r:id="rId10"/>
      <w:pgSz w:w="11906" w:h="16838"/>
      <w:pgMar w:top="851" w:right="1276" w:bottom="127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6CC" w:rsidRDefault="002536CC" w:rsidP="007E087F">
      <w:pPr>
        <w:spacing w:after="0" w:line="240" w:lineRule="auto"/>
      </w:pPr>
      <w:r>
        <w:separator/>
      </w:r>
    </w:p>
  </w:endnote>
  <w:endnote w:type="continuationSeparator" w:id="0">
    <w:p w:rsidR="002536CC" w:rsidRDefault="002536CC" w:rsidP="007E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vanish/>
        <w:highlight w:val="yellow"/>
      </w:rPr>
      <w:id w:val="765110867"/>
      <w:docPartObj>
        <w:docPartGallery w:val="Page Numbers (Bottom of Page)"/>
        <w:docPartUnique/>
      </w:docPartObj>
    </w:sdtPr>
    <w:sdtEndPr/>
    <w:sdtContent>
      <w:p w:rsidR="002536CC" w:rsidRPr="00404305" w:rsidRDefault="002536CC">
        <w:pPr>
          <w:pStyle w:val="a4"/>
          <w:jc w:val="center"/>
          <w:rPr>
            <w:rFonts w:ascii="Times New Roman" w:hAnsi="Times New Roman" w:cs="Times New Roman"/>
          </w:rPr>
        </w:pPr>
        <w:r w:rsidRPr="00404305">
          <w:rPr>
            <w:rFonts w:ascii="Times New Roman" w:hAnsi="Times New Roman" w:cs="Times New Roman"/>
          </w:rPr>
          <w:fldChar w:fldCharType="begin"/>
        </w:r>
        <w:r w:rsidRPr="00404305">
          <w:rPr>
            <w:rFonts w:ascii="Times New Roman" w:hAnsi="Times New Roman" w:cs="Times New Roman"/>
          </w:rPr>
          <w:instrText>PAGE   \* MERGEFORMAT</w:instrText>
        </w:r>
        <w:r w:rsidRPr="00404305">
          <w:rPr>
            <w:rFonts w:ascii="Times New Roman" w:hAnsi="Times New Roman" w:cs="Times New Roman"/>
          </w:rPr>
          <w:fldChar w:fldCharType="separate"/>
        </w:r>
        <w:r w:rsidR="008B2CC2">
          <w:rPr>
            <w:rFonts w:ascii="Times New Roman" w:hAnsi="Times New Roman" w:cs="Times New Roman"/>
            <w:noProof/>
          </w:rPr>
          <w:t>6</w:t>
        </w:r>
        <w:r w:rsidRPr="00404305">
          <w:rPr>
            <w:rFonts w:ascii="Times New Roman" w:hAnsi="Times New Roman" w:cs="Times New Roman"/>
          </w:rPr>
          <w:fldChar w:fldCharType="end"/>
        </w:r>
      </w:p>
    </w:sdtContent>
  </w:sdt>
  <w:p w:rsidR="002536CC" w:rsidRDefault="002536C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9472312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536CC" w:rsidRPr="0045215F" w:rsidRDefault="002536CC">
        <w:pPr>
          <w:pStyle w:val="a4"/>
          <w:jc w:val="center"/>
          <w:rPr>
            <w:rFonts w:ascii="Times New Roman" w:hAnsi="Times New Roman" w:cs="Times New Roman"/>
          </w:rPr>
        </w:pPr>
        <w:r w:rsidRPr="0045215F">
          <w:rPr>
            <w:rFonts w:ascii="Times New Roman" w:hAnsi="Times New Roman" w:cs="Times New Roman"/>
          </w:rPr>
          <w:fldChar w:fldCharType="begin"/>
        </w:r>
        <w:r w:rsidRPr="0045215F">
          <w:rPr>
            <w:rFonts w:ascii="Times New Roman" w:hAnsi="Times New Roman" w:cs="Times New Roman"/>
          </w:rPr>
          <w:instrText>PAGE   \* MERGEFORMAT</w:instrText>
        </w:r>
        <w:r w:rsidRPr="0045215F">
          <w:rPr>
            <w:rFonts w:ascii="Times New Roman" w:hAnsi="Times New Roman" w:cs="Times New Roman"/>
          </w:rPr>
          <w:fldChar w:fldCharType="separate"/>
        </w:r>
        <w:r w:rsidR="008B2CC2">
          <w:rPr>
            <w:rFonts w:ascii="Times New Roman" w:hAnsi="Times New Roman" w:cs="Times New Roman"/>
            <w:noProof/>
          </w:rPr>
          <w:t>51</w:t>
        </w:r>
        <w:r w:rsidRPr="0045215F">
          <w:rPr>
            <w:rFonts w:ascii="Times New Roman" w:hAnsi="Times New Roman" w:cs="Times New Roman"/>
          </w:rPr>
          <w:fldChar w:fldCharType="end"/>
        </w:r>
      </w:p>
    </w:sdtContent>
  </w:sdt>
  <w:p w:rsidR="002536CC" w:rsidRDefault="002536C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6CC" w:rsidRDefault="002536CC" w:rsidP="007E087F">
      <w:pPr>
        <w:spacing w:after="0" w:line="240" w:lineRule="auto"/>
      </w:pPr>
      <w:r>
        <w:separator/>
      </w:r>
    </w:p>
  </w:footnote>
  <w:footnote w:type="continuationSeparator" w:id="0">
    <w:p w:rsidR="002536CC" w:rsidRDefault="002536CC" w:rsidP="007E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6CC" w:rsidRDefault="002536CC" w:rsidP="007E087F">
    <w:pPr>
      <w:pStyle w:val="a8"/>
      <w:tabs>
        <w:tab w:val="clear" w:pos="4677"/>
        <w:tab w:val="clear" w:pos="9355"/>
        <w:tab w:val="left" w:pos="805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96A"/>
    <w:multiLevelType w:val="multilevel"/>
    <w:tmpl w:val="C74A0DCA"/>
    <w:lvl w:ilvl="0">
      <w:start w:val="1"/>
      <w:numFmt w:val="decimal"/>
      <w:lvlText w:val="%1."/>
      <w:lvlJc w:val="left"/>
      <w:pPr>
        <w:ind w:left="142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800"/>
      </w:pPr>
      <w:rPr>
        <w:rFonts w:hint="default"/>
      </w:rPr>
    </w:lvl>
  </w:abstractNum>
  <w:abstractNum w:abstractNumId="1" w15:restartNumberingAfterBreak="0">
    <w:nsid w:val="02B51090"/>
    <w:multiLevelType w:val="multilevel"/>
    <w:tmpl w:val="E3C46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0A905D09"/>
    <w:multiLevelType w:val="multilevel"/>
    <w:tmpl w:val="9922227A"/>
    <w:lvl w:ilvl="0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0E9A6E00"/>
    <w:multiLevelType w:val="hybridMultilevel"/>
    <w:tmpl w:val="72D4B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9D4"/>
    <w:multiLevelType w:val="multilevel"/>
    <w:tmpl w:val="2AC4ED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F3810E2"/>
    <w:multiLevelType w:val="hybridMultilevel"/>
    <w:tmpl w:val="820809B4"/>
    <w:lvl w:ilvl="0" w:tplc="B0EAAD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5317F"/>
    <w:multiLevelType w:val="hybridMultilevel"/>
    <w:tmpl w:val="6DEC9798"/>
    <w:lvl w:ilvl="0" w:tplc="FCAE3BD2">
      <w:start w:val="1"/>
      <w:numFmt w:val="decimal"/>
      <w:lvlText w:val="%1."/>
      <w:lvlJc w:val="left"/>
      <w:pPr>
        <w:ind w:left="70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11C30807"/>
    <w:multiLevelType w:val="multilevel"/>
    <w:tmpl w:val="596E4CD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BBA70CF"/>
    <w:multiLevelType w:val="multilevel"/>
    <w:tmpl w:val="ABDEE4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200A527C"/>
    <w:multiLevelType w:val="multilevel"/>
    <w:tmpl w:val="655856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96C4A51"/>
    <w:multiLevelType w:val="hybridMultilevel"/>
    <w:tmpl w:val="8C0E8F4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06B3B"/>
    <w:multiLevelType w:val="hybridMultilevel"/>
    <w:tmpl w:val="31B68FE6"/>
    <w:lvl w:ilvl="0" w:tplc="FCAE3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FD551B"/>
    <w:multiLevelType w:val="hybridMultilevel"/>
    <w:tmpl w:val="4DC27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1536C"/>
    <w:multiLevelType w:val="hybridMultilevel"/>
    <w:tmpl w:val="FCB65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82C14"/>
    <w:multiLevelType w:val="multilevel"/>
    <w:tmpl w:val="6C544626"/>
    <w:lvl w:ilvl="0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2203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643" w:hanging="1800"/>
      </w:pPr>
      <w:rPr>
        <w:rFonts w:cs="Times New Roman" w:hint="default"/>
      </w:rPr>
    </w:lvl>
  </w:abstractNum>
  <w:abstractNum w:abstractNumId="15" w15:restartNumberingAfterBreak="0">
    <w:nsid w:val="3DFF219A"/>
    <w:multiLevelType w:val="multilevel"/>
    <w:tmpl w:val="70B6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143CE"/>
    <w:multiLevelType w:val="hybridMultilevel"/>
    <w:tmpl w:val="31B68FE6"/>
    <w:lvl w:ilvl="0" w:tplc="FCAE3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01AF4"/>
    <w:multiLevelType w:val="multilevel"/>
    <w:tmpl w:val="64C8BE5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18" w15:restartNumberingAfterBreak="0">
    <w:nsid w:val="4CFC1B8F"/>
    <w:multiLevelType w:val="hybridMultilevel"/>
    <w:tmpl w:val="8C0E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863B2"/>
    <w:multiLevelType w:val="multilevel"/>
    <w:tmpl w:val="CE6CC1A0"/>
    <w:lvl w:ilvl="0">
      <w:start w:val="1"/>
      <w:numFmt w:val="decimal"/>
      <w:lvlText w:val="%1."/>
      <w:lvlJc w:val="left"/>
      <w:pPr>
        <w:ind w:left="2771" w:hanging="360"/>
      </w:p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1" w:hanging="1800"/>
      </w:pPr>
      <w:rPr>
        <w:rFonts w:hint="default"/>
      </w:rPr>
    </w:lvl>
  </w:abstractNum>
  <w:abstractNum w:abstractNumId="20" w15:restartNumberingAfterBreak="0">
    <w:nsid w:val="5EB33A82"/>
    <w:multiLevelType w:val="hybridMultilevel"/>
    <w:tmpl w:val="5C2462A4"/>
    <w:lvl w:ilvl="0" w:tplc="95882C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C3DE5"/>
    <w:multiLevelType w:val="hybridMultilevel"/>
    <w:tmpl w:val="748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52259"/>
    <w:multiLevelType w:val="hybridMultilevel"/>
    <w:tmpl w:val="318E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164BB"/>
    <w:multiLevelType w:val="multilevel"/>
    <w:tmpl w:val="7D8A890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cs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cs="Times New Roman" w:hint="default"/>
        <w:color w:val="000000"/>
        <w:sz w:val="24"/>
      </w:rPr>
    </w:lvl>
  </w:abstractNum>
  <w:abstractNum w:abstractNumId="24" w15:restartNumberingAfterBreak="0">
    <w:nsid w:val="68FA7D70"/>
    <w:multiLevelType w:val="multilevel"/>
    <w:tmpl w:val="C1E64658"/>
    <w:lvl w:ilvl="0">
      <w:start w:val="1"/>
      <w:numFmt w:val="decimal"/>
      <w:lvlText w:val="%1."/>
      <w:lvlJc w:val="left"/>
      <w:pPr>
        <w:ind w:left="720" w:hanging="7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35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9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1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2160"/>
      </w:pPr>
      <w:rPr>
        <w:rFonts w:cs="Times New Roman" w:hint="default"/>
      </w:rPr>
    </w:lvl>
  </w:abstractNum>
  <w:abstractNum w:abstractNumId="25" w15:restartNumberingAfterBreak="0">
    <w:nsid w:val="6BFE4063"/>
    <w:multiLevelType w:val="multilevel"/>
    <w:tmpl w:val="1DAE0F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 w15:restartNumberingAfterBreak="0">
    <w:nsid w:val="70DD2B33"/>
    <w:multiLevelType w:val="hybridMultilevel"/>
    <w:tmpl w:val="5E4C1B16"/>
    <w:lvl w:ilvl="0" w:tplc="93D4AE7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0D4F7F"/>
    <w:multiLevelType w:val="hybridMultilevel"/>
    <w:tmpl w:val="C7709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2D4650"/>
    <w:multiLevelType w:val="multilevel"/>
    <w:tmpl w:val="3D0415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74775445"/>
    <w:multiLevelType w:val="hybridMultilevel"/>
    <w:tmpl w:val="E52A35C2"/>
    <w:lvl w:ilvl="0" w:tplc="A8126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C94E27"/>
    <w:multiLevelType w:val="hybridMultilevel"/>
    <w:tmpl w:val="E19C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42450"/>
    <w:multiLevelType w:val="hybridMultilevel"/>
    <w:tmpl w:val="820809B4"/>
    <w:lvl w:ilvl="0" w:tplc="B0EAADA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7"/>
  </w:num>
  <w:num w:numId="4">
    <w:abstractNumId w:val="21"/>
  </w:num>
  <w:num w:numId="5">
    <w:abstractNumId w:val="29"/>
  </w:num>
  <w:num w:numId="6">
    <w:abstractNumId w:val="25"/>
  </w:num>
  <w:num w:numId="7">
    <w:abstractNumId w:val="1"/>
  </w:num>
  <w:num w:numId="8">
    <w:abstractNumId w:val="30"/>
  </w:num>
  <w:num w:numId="9">
    <w:abstractNumId w:val="13"/>
  </w:num>
  <w:num w:numId="10">
    <w:abstractNumId w:val="10"/>
  </w:num>
  <w:num w:numId="11">
    <w:abstractNumId w:val="12"/>
  </w:num>
  <w:num w:numId="12">
    <w:abstractNumId w:val="24"/>
  </w:num>
  <w:num w:numId="13">
    <w:abstractNumId w:val="23"/>
  </w:num>
  <w:num w:numId="14">
    <w:abstractNumId w:val="7"/>
  </w:num>
  <w:num w:numId="15">
    <w:abstractNumId w:val="8"/>
  </w:num>
  <w:num w:numId="16">
    <w:abstractNumId w:val="17"/>
  </w:num>
  <w:num w:numId="17">
    <w:abstractNumId w:val="22"/>
  </w:num>
  <w:num w:numId="18">
    <w:abstractNumId w:val="19"/>
  </w:num>
  <w:num w:numId="19">
    <w:abstractNumId w:val="3"/>
  </w:num>
  <w:num w:numId="20">
    <w:abstractNumId w:val="5"/>
  </w:num>
  <w:num w:numId="21">
    <w:abstractNumId w:val="15"/>
  </w:num>
  <w:num w:numId="22">
    <w:abstractNumId w:val="31"/>
  </w:num>
  <w:num w:numId="23">
    <w:abstractNumId w:val="9"/>
  </w:num>
  <w:num w:numId="24">
    <w:abstractNumId w:val="18"/>
  </w:num>
  <w:num w:numId="25">
    <w:abstractNumId w:val="20"/>
  </w:num>
  <w:num w:numId="26">
    <w:abstractNumId w:val="6"/>
  </w:num>
  <w:num w:numId="27">
    <w:abstractNumId w:val="0"/>
  </w:num>
  <w:num w:numId="28">
    <w:abstractNumId w:val="11"/>
  </w:num>
  <w:num w:numId="29">
    <w:abstractNumId w:val="2"/>
  </w:num>
  <w:num w:numId="30">
    <w:abstractNumId w:val="16"/>
  </w:num>
  <w:num w:numId="31">
    <w:abstractNumId w:val="2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68"/>
    <w:rsid w:val="0000649D"/>
    <w:rsid w:val="00012DAC"/>
    <w:rsid w:val="000212AB"/>
    <w:rsid w:val="0002561C"/>
    <w:rsid w:val="00030BC9"/>
    <w:rsid w:val="00030E2B"/>
    <w:rsid w:val="00035C9E"/>
    <w:rsid w:val="00035EF5"/>
    <w:rsid w:val="00036209"/>
    <w:rsid w:val="000447C3"/>
    <w:rsid w:val="0005039C"/>
    <w:rsid w:val="000525E4"/>
    <w:rsid w:val="00054DE2"/>
    <w:rsid w:val="0006462E"/>
    <w:rsid w:val="00065CD3"/>
    <w:rsid w:val="00074DB8"/>
    <w:rsid w:val="00075A0B"/>
    <w:rsid w:val="00081DFB"/>
    <w:rsid w:val="00086BBF"/>
    <w:rsid w:val="00091004"/>
    <w:rsid w:val="000941AA"/>
    <w:rsid w:val="00095156"/>
    <w:rsid w:val="000975FA"/>
    <w:rsid w:val="00097A9C"/>
    <w:rsid w:val="000C4E7D"/>
    <w:rsid w:val="000D0943"/>
    <w:rsid w:val="000D3153"/>
    <w:rsid w:val="000D53C5"/>
    <w:rsid w:val="000D621B"/>
    <w:rsid w:val="000D695B"/>
    <w:rsid w:val="000E035F"/>
    <w:rsid w:val="000E0C13"/>
    <w:rsid w:val="000E2DAE"/>
    <w:rsid w:val="000E4313"/>
    <w:rsid w:val="000E4B85"/>
    <w:rsid w:val="000E5395"/>
    <w:rsid w:val="000E7FB4"/>
    <w:rsid w:val="000F2B70"/>
    <w:rsid w:val="000F38ED"/>
    <w:rsid w:val="000F64E2"/>
    <w:rsid w:val="00100358"/>
    <w:rsid w:val="0011073E"/>
    <w:rsid w:val="001235CE"/>
    <w:rsid w:val="00125896"/>
    <w:rsid w:val="00126456"/>
    <w:rsid w:val="001267B8"/>
    <w:rsid w:val="00134CDB"/>
    <w:rsid w:val="0013528D"/>
    <w:rsid w:val="001451EA"/>
    <w:rsid w:val="0014712D"/>
    <w:rsid w:val="00155873"/>
    <w:rsid w:val="001563AF"/>
    <w:rsid w:val="0015790C"/>
    <w:rsid w:val="001651CE"/>
    <w:rsid w:val="001665A5"/>
    <w:rsid w:val="00167A54"/>
    <w:rsid w:val="001731A6"/>
    <w:rsid w:val="001748B8"/>
    <w:rsid w:val="00182D84"/>
    <w:rsid w:val="00194827"/>
    <w:rsid w:val="001A1D6A"/>
    <w:rsid w:val="001A33C1"/>
    <w:rsid w:val="001A48DD"/>
    <w:rsid w:val="001A5040"/>
    <w:rsid w:val="001A53F9"/>
    <w:rsid w:val="001A7992"/>
    <w:rsid w:val="001B1701"/>
    <w:rsid w:val="001B2B53"/>
    <w:rsid w:val="001B68E8"/>
    <w:rsid w:val="001C02AF"/>
    <w:rsid w:val="001C2D35"/>
    <w:rsid w:val="001C2D7B"/>
    <w:rsid w:val="001C3874"/>
    <w:rsid w:val="001C40E8"/>
    <w:rsid w:val="001D215B"/>
    <w:rsid w:val="001D346E"/>
    <w:rsid w:val="001D6198"/>
    <w:rsid w:val="001E2231"/>
    <w:rsid w:val="001F7EC7"/>
    <w:rsid w:val="0020081E"/>
    <w:rsid w:val="00211F54"/>
    <w:rsid w:val="00212B74"/>
    <w:rsid w:val="00222540"/>
    <w:rsid w:val="002238E2"/>
    <w:rsid w:val="00233E67"/>
    <w:rsid w:val="002356F2"/>
    <w:rsid w:val="00241782"/>
    <w:rsid w:val="00242108"/>
    <w:rsid w:val="0024238B"/>
    <w:rsid w:val="00243E3E"/>
    <w:rsid w:val="002536CC"/>
    <w:rsid w:val="00254EBE"/>
    <w:rsid w:val="002556B8"/>
    <w:rsid w:val="00255C42"/>
    <w:rsid w:val="002614BF"/>
    <w:rsid w:val="00262441"/>
    <w:rsid w:val="00274CC0"/>
    <w:rsid w:val="0028239A"/>
    <w:rsid w:val="00284200"/>
    <w:rsid w:val="002927E7"/>
    <w:rsid w:val="002953FB"/>
    <w:rsid w:val="002A2A7F"/>
    <w:rsid w:val="002B0266"/>
    <w:rsid w:val="002B29A0"/>
    <w:rsid w:val="002C4E9E"/>
    <w:rsid w:val="002D1ACE"/>
    <w:rsid w:val="002D4592"/>
    <w:rsid w:val="002E34D5"/>
    <w:rsid w:val="002E7F3B"/>
    <w:rsid w:val="002F06D3"/>
    <w:rsid w:val="002F1341"/>
    <w:rsid w:val="002F13F4"/>
    <w:rsid w:val="002F61D0"/>
    <w:rsid w:val="003027F8"/>
    <w:rsid w:val="00302A5B"/>
    <w:rsid w:val="003038ED"/>
    <w:rsid w:val="00305435"/>
    <w:rsid w:val="00305AE5"/>
    <w:rsid w:val="00306399"/>
    <w:rsid w:val="00325728"/>
    <w:rsid w:val="00335735"/>
    <w:rsid w:val="00340D28"/>
    <w:rsid w:val="00344C05"/>
    <w:rsid w:val="00345B6F"/>
    <w:rsid w:val="00355146"/>
    <w:rsid w:val="00362440"/>
    <w:rsid w:val="00362DDC"/>
    <w:rsid w:val="00367034"/>
    <w:rsid w:val="00370CBE"/>
    <w:rsid w:val="00372510"/>
    <w:rsid w:val="00387A16"/>
    <w:rsid w:val="0039057A"/>
    <w:rsid w:val="00396553"/>
    <w:rsid w:val="00397763"/>
    <w:rsid w:val="003A5D41"/>
    <w:rsid w:val="003A5F3E"/>
    <w:rsid w:val="003B1BB2"/>
    <w:rsid w:val="003B4387"/>
    <w:rsid w:val="003B58EB"/>
    <w:rsid w:val="003B5907"/>
    <w:rsid w:val="003C3141"/>
    <w:rsid w:val="003C6ACD"/>
    <w:rsid w:val="003C6E0E"/>
    <w:rsid w:val="003D18E0"/>
    <w:rsid w:val="003D329B"/>
    <w:rsid w:val="003E37EB"/>
    <w:rsid w:val="003E5588"/>
    <w:rsid w:val="003E7212"/>
    <w:rsid w:val="003F3097"/>
    <w:rsid w:val="00400F87"/>
    <w:rsid w:val="00404305"/>
    <w:rsid w:val="00407A8A"/>
    <w:rsid w:val="00410236"/>
    <w:rsid w:val="00412D7A"/>
    <w:rsid w:val="00417979"/>
    <w:rsid w:val="00420ECF"/>
    <w:rsid w:val="004258FD"/>
    <w:rsid w:val="00431A1A"/>
    <w:rsid w:val="004468F0"/>
    <w:rsid w:val="0044747B"/>
    <w:rsid w:val="00450020"/>
    <w:rsid w:val="0045215F"/>
    <w:rsid w:val="00454E9E"/>
    <w:rsid w:val="00455462"/>
    <w:rsid w:val="00464D7D"/>
    <w:rsid w:val="00470741"/>
    <w:rsid w:val="00473E81"/>
    <w:rsid w:val="004771A4"/>
    <w:rsid w:val="00493880"/>
    <w:rsid w:val="0049566E"/>
    <w:rsid w:val="004A2A51"/>
    <w:rsid w:val="004A3EA7"/>
    <w:rsid w:val="004A7254"/>
    <w:rsid w:val="004A77AB"/>
    <w:rsid w:val="004A7FA7"/>
    <w:rsid w:val="004B37C1"/>
    <w:rsid w:val="004B6C68"/>
    <w:rsid w:val="004C3C3F"/>
    <w:rsid w:val="004C3FBB"/>
    <w:rsid w:val="004C5740"/>
    <w:rsid w:val="004D574C"/>
    <w:rsid w:val="004D620C"/>
    <w:rsid w:val="004E02FF"/>
    <w:rsid w:val="004E649A"/>
    <w:rsid w:val="004F1403"/>
    <w:rsid w:val="004F41A1"/>
    <w:rsid w:val="004F6139"/>
    <w:rsid w:val="004F62D2"/>
    <w:rsid w:val="005003A5"/>
    <w:rsid w:val="00507DA7"/>
    <w:rsid w:val="005226C1"/>
    <w:rsid w:val="00530269"/>
    <w:rsid w:val="00531D0D"/>
    <w:rsid w:val="00552364"/>
    <w:rsid w:val="00553B8B"/>
    <w:rsid w:val="00561E34"/>
    <w:rsid w:val="00562B70"/>
    <w:rsid w:val="0056776A"/>
    <w:rsid w:val="00567D81"/>
    <w:rsid w:val="0057022B"/>
    <w:rsid w:val="0057472D"/>
    <w:rsid w:val="00576A12"/>
    <w:rsid w:val="00576A3C"/>
    <w:rsid w:val="00577E6C"/>
    <w:rsid w:val="00583B72"/>
    <w:rsid w:val="005917CB"/>
    <w:rsid w:val="00592821"/>
    <w:rsid w:val="00595EA8"/>
    <w:rsid w:val="005A2972"/>
    <w:rsid w:val="005A5DEB"/>
    <w:rsid w:val="005B0579"/>
    <w:rsid w:val="005B2BBC"/>
    <w:rsid w:val="005B3314"/>
    <w:rsid w:val="005B4B6C"/>
    <w:rsid w:val="005B4D2B"/>
    <w:rsid w:val="005B5D86"/>
    <w:rsid w:val="005B698D"/>
    <w:rsid w:val="005B7618"/>
    <w:rsid w:val="005B7F37"/>
    <w:rsid w:val="005C0400"/>
    <w:rsid w:val="005C1A09"/>
    <w:rsid w:val="005C22B6"/>
    <w:rsid w:val="005D025E"/>
    <w:rsid w:val="005E1096"/>
    <w:rsid w:val="005E5D56"/>
    <w:rsid w:val="005E6329"/>
    <w:rsid w:val="005F076D"/>
    <w:rsid w:val="005F3FE5"/>
    <w:rsid w:val="006018F1"/>
    <w:rsid w:val="006129FF"/>
    <w:rsid w:val="00612A64"/>
    <w:rsid w:val="00614F1F"/>
    <w:rsid w:val="00615F2E"/>
    <w:rsid w:val="0061755A"/>
    <w:rsid w:val="00620875"/>
    <w:rsid w:val="006230A4"/>
    <w:rsid w:val="00633562"/>
    <w:rsid w:val="00635997"/>
    <w:rsid w:val="00636FFC"/>
    <w:rsid w:val="006415CF"/>
    <w:rsid w:val="00644055"/>
    <w:rsid w:val="00646736"/>
    <w:rsid w:val="006539D3"/>
    <w:rsid w:val="00654C29"/>
    <w:rsid w:val="006600B3"/>
    <w:rsid w:val="006638C4"/>
    <w:rsid w:val="0066751F"/>
    <w:rsid w:val="00671211"/>
    <w:rsid w:val="00674A41"/>
    <w:rsid w:val="00675925"/>
    <w:rsid w:val="006809DC"/>
    <w:rsid w:val="00684233"/>
    <w:rsid w:val="006844D4"/>
    <w:rsid w:val="006856F4"/>
    <w:rsid w:val="00693865"/>
    <w:rsid w:val="0069463E"/>
    <w:rsid w:val="006B131E"/>
    <w:rsid w:val="006B28D8"/>
    <w:rsid w:val="006B34A1"/>
    <w:rsid w:val="006B6AA2"/>
    <w:rsid w:val="006C65F5"/>
    <w:rsid w:val="006C7070"/>
    <w:rsid w:val="006D78F7"/>
    <w:rsid w:val="006E611B"/>
    <w:rsid w:val="006F0127"/>
    <w:rsid w:val="006F3EEC"/>
    <w:rsid w:val="006F488F"/>
    <w:rsid w:val="006F4A15"/>
    <w:rsid w:val="006F77AF"/>
    <w:rsid w:val="00700473"/>
    <w:rsid w:val="00703B9B"/>
    <w:rsid w:val="0071031F"/>
    <w:rsid w:val="00714142"/>
    <w:rsid w:val="00726224"/>
    <w:rsid w:val="00726B27"/>
    <w:rsid w:val="00734CE3"/>
    <w:rsid w:val="00743733"/>
    <w:rsid w:val="00757461"/>
    <w:rsid w:val="00760F6F"/>
    <w:rsid w:val="007736CF"/>
    <w:rsid w:val="007747F9"/>
    <w:rsid w:val="007753BF"/>
    <w:rsid w:val="007760FB"/>
    <w:rsid w:val="007768B9"/>
    <w:rsid w:val="0078021F"/>
    <w:rsid w:val="0078349D"/>
    <w:rsid w:val="00792EA1"/>
    <w:rsid w:val="007A1845"/>
    <w:rsid w:val="007A2669"/>
    <w:rsid w:val="007B6C6C"/>
    <w:rsid w:val="007C0484"/>
    <w:rsid w:val="007C0DAB"/>
    <w:rsid w:val="007D6E82"/>
    <w:rsid w:val="007E0162"/>
    <w:rsid w:val="007E087F"/>
    <w:rsid w:val="007E5480"/>
    <w:rsid w:val="007F1E63"/>
    <w:rsid w:val="007F23FA"/>
    <w:rsid w:val="0080088F"/>
    <w:rsid w:val="00800900"/>
    <w:rsid w:val="008060E9"/>
    <w:rsid w:val="0081659C"/>
    <w:rsid w:val="00817C87"/>
    <w:rsid w:val="00821170"/>
    <w:rsid w:val="00825DA2"/>
    <w:rsid w:val="00827DE5"/>
    <w:rsid w:val="008303C6"/>
    <w:rsid w:val="00830BFD"/>
    <w:rsid w:val="00836989"/>
    <w:rsid w:val="0084317D"/>
    <w:rsid w:val="00860B45"/>
    <w:rsid w:val="008712E2"/>
    <w:rsid w:val="008725A3"/>
    <w:rsid w:val="00874BD0"/>
    <w:rsid w:val="008766E1"/>
    <w:rsid w:val="008773F6"/>
    <w:rsid w:val="008844A7"/>
    <w:rsid w:val="0088636A"/>
    <w:rsid w:val="00887053"/>
    <w:rsid w:val="00894112"/>
    <w:rsid w:val="008A39CC"/>
    <w:rsid w:val="008A671C"/>
    <w:rsid w:val="008B1867"/>
    <w:rsid w:val="008B19F1"/>
    <w:rsid w:val="008B2CC2"/>
    <w:rsid w:val="008B400E"/>
    <w:rsid w:val="008B53B9"/>
    <w:rsid w:val="008B58B8"/>
    <w:rsid w:val="008C04F0"/>
    <w:rsid w:val="008C0754"/>
    <w:rsid w:val="008C1BDF"/>
    <w:rsid w:val="008C2756"/>
    <w:rsid w:val="008C75F4"/>
    <w:rsid w:val="008D13FA"/>
    <w:rsid w:val="008D59D5"/>
    <w:rsid w:val="008D629E"/>
    <w:rsid w:val="008D7F22"/>
    <w:rsid w:val="008E35B6"/>
    <w:rsid w:val="008E42F1"/>
    <w:rsid w:val="008E709D"/>
    <w:rsid w:val="008F47E7"/>
    <w:rsid w:val="008F4EFC"/>
    <w:rsid w:val="008F5025"/>
    <w:rsid w:val="008F5394"/>
    <w:rsid w:val="009027C5"/>
    <w:rsid w:val="00905D7D"/>
    <w:rsid w:val="0091057A"/>
    <w:rsid w:val="009110D6"/>
    <w:rsid w:val="009129F0"/>
    <w:rsid w:val="0091538E"/>
    <w:rsid w:val="00924E99"/>
    <w:rsid w:val="00930CCE"/>
    <w:rsid w:val="009321E1"/>
    <w:rsid w:val="00933BE2"/>
    <w:rsid w:val="009351D0"/>
    <w:rsid w:val="00936943"/>
    <w:rsid w:val="0094561D"/>
    <w:rsid w:val="00946A3E"/>
    <w:rsid w:val="009526B1"/>
    <w:rsid w:val="00962188"/>
    <w:rsid w:val="00963C22"/>
    <w:rsid w:val="00965506"/>
    <w:rsid w:val="0097394F"/>
    <w:rsid w:val="009755F4"/>
    <w:rsid w:val="00981769"/>
    <w:rsid w:val="00983FF8"/>
    <w:rsid w:val="009848B2"/>
    <w:rsid w:val="0099575C"/>
    <w:rsid w:val="00995986"/>
    <w:rsid w:val="009A06ED"/>
    <w:rsid w:val="009A2C2D"/>
    <w:rsid w:val="009A656E"/>
    <w:rsid w:val="009B53F5"/>
    <w:rsid w:val="009B5538"/>
    <w:rsid w:val="009C0CE3"/>
    <w:rsid w:val="009C1164"/>
    <w:rsid w:val="009C28C6"/>
    <w:rsid w:val="009C72CF"/>
    <w:rsid w:val="009D3D7C"/>
    <w:rsid w:val="009D45CA"/>
    <w:rsid w:val="009D7CD9"/>
    <w:rsid w:val="009E1D37"/>
    <w:rsid w:val="009E24FF"/>
    <w:rsid w:val="009E289B"/>
    <w:rsid w:val="009F1641"/>
    <w:rsid w:val="009F365C"/>
    <w:rsid w:val="009F59EA"/>
    <w:rsid w:val="00A01053"/>
    <w:rsid w:val="00A109C9"/>
    <w:rsid w:val="00A35C1D"/>
    <w:rsid w:val="00A35ED4"/>
    <w:rsid w:val="00A36F3E"/>
    <w:rsid w:val="00A401DE"/>
    <w:rsid w:val="00A42BF1"/>
    <w:rsid w:val="00A44072"/>
    <w:rsid w:val="00A4650E"/>
    <w:rsid w:val="00A52AE4"/>
    <w:rsid w:val="00A53FDD"/>
    <w:rsid w:val="00A57853"/>
    <w:rsid w:val="00A63D9E"/>
    <w:rsid w:val="00A76983"/>
    <w:rsid w:val="00A80488"/>
    <w:rsid w:val="00A85A73"/>
    <w:rsid w:val="00A87953"/>
    <w:rsid w:val="00A90C7F"/>
    <w:rsid w:val="00A9132D"/>
    <w:rsid w:val="00AA306C"/>
    <w:rsid w:val="00AA4007"/>
    <w:rsid w:val="00AA44CD"/>
    <w:rsid w:val="00AA6F95"/>
    <w:rsid w:val="00AA727C"/>
    <w:rsid w:val="00AB041A"/>
    <w:rsid w:val="00AC1BA6"/>
    <w:rsid w:val="00AC1DD8"/>
    <w:rsid w:val="00AC2467"/>
    <w:rsid w:val="00AC2937"/>
    <w:rsid w:val="00AC56C3"/>
    <w:rsid w:val="00AC5B02"/>
    <w:rsid w:val="00AC7B51"/>
    <w:rsid w:val="00AC7E3E"/>
    <w:rsid w:val="00AD21F6"/>
    <w:rsid w:val="00AD234D"/>
    <w:rsid w:val="00AD61C0"/>
    <w:rsid w:val="00AD6F3B"/>
    <w:rsid w:val="00AE06EE"/>
    <w:rsid w:val="00AE1A79"/>
    <w:rsid w:val="00AE1D78"/>
    <w:rsid w:val="00AE28B9"/>
    <w:rsid w:val="00AE72CA"/>
    <w:rsid w:val="00AF104D"/>
    <w:rsid w:val="00AF14E8"/>
    <w:rsid w:val="00AF3775"/>
    <w:rsid w:val="00AF7F8C"/>
    <w:rsid w:val="00B0218D"/>
    <w:rsid w:val="00B04C60"/>
    <w:rsid w:val="00B07192"/>
    <w:rsid w:val="00B14405"/>
    <w:rsid w:val="00B1593A"/>
    <w:rsid w:val="00B2083F"/>
    <w:rsid w:val="00B22F9A"/>
    <w:rsid w:val="00B230B8"/>
    <w:rsid w:val="00B24D0B"/>
    <w:rsid w:val="00B3608C"/>
    <w:rsid w:val="00B37B8E"/>
    <w:rsid w:val="00B46879"/>
    <w:rsid w:val="00B76BCD"/>
    <w:rsid w:val="00B8146D"/>
    <w:rsid w:val="00B837B7"/>
    <w:rsid w:val="00B8414D"/>
    <w:rsid w:val="00B848E0"/>
    <w:rsid w:val="00B85750"/>
    <w:rsid w:val="00B87E08"/>
    <w:rsid w:val="00B87E7F"/>
    <w:rsid w:val="00B94BF5"/>
    <w:rsid w:val="00BA1AD1"/>
    <w:rsid w:val="00BA335B"/>
    <w:rsid w:val="00BA390E"/>
    <w:rsid w:val="00BA5456"/>
    <w:rsid w:val="00BA63F3"/>
    <w:rsid w:val="00BB2492"/>
    <w:rsid w:val="00BB2967"/>
    <w:rsid w:val="00BB529E"/>
    <w:rsid w:val="00BB52DE"/>
    <w:rsid w:val="00BB565C"/>
    <w:rsid w:val="00BB57CB"/>
    <w:rsid w:val="00BC3F38"/>
    <w:rsid w:val="00BC53CB"/>
    <w:rsid w:val="00BC64E8"/>
    <w:rsid w:val="00BD7634"/>
    <w:rsid w:val="00BD7857"/>
    <w:rsid w:val="00BE010D"/>
    <w:rsid w:val="00BE6FE6"/>
    <w:rsid w:val="00BF01EE"/>
    <w:rsid w:val="00BF356B"/>
    <w:rsid w:val="00BF6E21"/>
    <w:rsid w:val="00BF75FB"/>
    <w:rsid w:val="00C01B89"/>
    <w:rsid w:val="00C0227C"/>
    <w:rsid w:val="00C03C2A"/>
    <w:rsid w:val="00C13935"/>
    <w:rsid w:val="00C16FBC"/>
    <w:rsid w:val="00C20A5E"/>
    <w:rsid w:val="00C21455"/>
    <w:rsid w:val="00C23466"/>
    <w:rsid w:val="00C30363"/>
    <w:rsid w:val="00C33031"/>
    <w:rsid w:val="00C348B7"/>
    <w:rsid w:val="00C35A97"/>
    <w:rsid w:val="00C414E9"/>
    <w:rsid w:val="00C46737"/>
    <w:rsid w:val="00C55DCC"/>
    <w:rsid w:val="00C57140"/>
    <w:rsid w:val="00C631BE"/>
    <w:rsid w:val="00C63C52"/>
    <w:rsid w:val="00C708D6"/>
    <w:rsid w:val="00C71881"/>
    <w:rsid w:val="00C73900"/>
    <w:rsid w:val="00C739A0"/>
    <w:rsid w:val="00C73EED"/>
    <w:rsid w:val="00C75F25"/>
    <w:rsid w:val="00C80099"/>
    <w:rsid w:val="00C837FB"/>
    <w:rsid w:val="00C93BFB"/>
    <w:rsid w:val="00C941E9"/>
    <w:rsid w:val="00CA030C"/>
    <w:rsid w:val="00CA2CA0"/>
    <w:rsid w:val="00CB308B"/>
    <w:rsid w:val="00CB5769"/>
    <w:rsid w:val="00CB6A94"/>
    <w:rsid w:val="00CC0A38"/>
    <w:rsid w:val="00CC3011"/>
    <w:rsid w:val="00CC7208"/>
    <w:rsid w:val="00CC7A2B"/>
    <w:rsid w:val="00CC7F85"/>
    <w:rsid w:val="00CD0E8F"/>
    <w:rsid w:val="00CE028E"/>
    <w:rsid w:val="00CE21BE"/>
    <w:rsid w:val="00CE4E4C"/>
    <w:rsid w:val="00CF0346"/>
    <w:rsid w:val="00CF186E"/>
    <w:rsid w:val="00CF43EE"/>
    <w:rsid w:val="00CF536C"/>
    <w:rsid w:val="00D07D42"/>
    <w:rsid w:val="00D10EF1"/>
    <w:rsid w:val="00D11A50"/>
    <w:rsid w:val="00D12067"/>
    <w:rsid w:val="00D24352"/>
    <w:rsid w:val="00D3242E"/>
    <w:rsid w:val="00D378FA"/>
    <w:rsid w:val="00D50AB7"/>
    <w:rsid w:val="00D5175F"/>
    <w:rsid w:val="00D51CF7"/>
    <w:rsid w:val="00D55AFA"/>
    <w:rsid w:val="00D62465"/>
    <w:rsid w:val="00D63D9A"/>
    <w:rsid w:val="00D7077D"/>
    <w:rsid w:val="00D711B6"/>
    <w:rsid w:val="00D810D6"/>
    <w:rsid w:val="00D85512"/>
    <w:rsid w:val="00D85FDA"/>
    <w:rsid w:val="00D86948"/>
    <w:rsid w:val="00D92DB4"/>
    <w:rsid w:val="00D94F8D"/>
    <w:rsid w:val="00D96FB6"/>
    <w:rsid w:val="00DA5E3A"/>
    <w:rsid w:val="00DB08C4"/>
    <w:rsid w:val="00DB5E52"/>
    <w:rsid w:val="00DC2967"/>
    <w:rsid w:val="00DD1229"/>
    <w:rsid w:val="00DD4FCF"/>
    <w:rsid w:val="00DD5366"/>
    <w:rsid w:val="00DD787A"/>
    <w:rsid w:val="00DD7989"/>
    <w:rsid w:val="00DE228B"/>
    <w:rsid w:val="00DE6B53"/>
    <w:rsid w:val="00DE71C3"/>
    <w:rsid w:val="00DF36F1"/>
    <w:rsid w:val="00DF501C"/>
    <w:rsid w:val="00DF52BD"/>
    <w:rsid w:val="00E02B12"/>
    <w:rsid w:val="00E040E9"/>
    <w:rsid w:val="00E13549"/>
    <w:rsid w:val="00E14518"/>
    <w:rsid w:val="00E241E3"/>
    <w:rsid w:val="00E25D59"/>
    <w:rsid w:val="00E3702C"/>
    <w:rsid w:val="00E442F9"/>
    <w:rsid w:val="00E45147"/>
    <w:rsid w:val="00E50569"/>
    <w:rsid w:val="00E54825"/>
    <w:rsid w:val="00E61D1F"/>
    <w:rsid w:val="00E66634"/>
    <w:rsid w:val="00E70C1A"/>
    <w:rsid w:val="00E72727"/>
    <w:rsid w:val="00E73DA4"/>
    <w:rsid w:val="00E76EF7"/>
    <w:rsid w:val="00E80271"/>
    <w:rsid w:val="00E81237"/>
    <w:rsid w:val="00E82C3F"/>
    <w:rsid w:val="00E82F71"/>
    <w:rsid w:val="00E83EA8"/>
    <w:rsid w:val="00E91069"/>
    <w:rsid w:val="00E93595"/>
    <w:rsid w:val="00E95011"/>
    <w:rsid w:val="00EA0695"/>
    <w:rsid w:val="00EA4B5C"/>
    <w:rsid w:val="00EA56D3"/>
    <w:rsid w:val="00EA7922"/>
    <w:rsid w:val="00EA7EA6"/>
    <w:rsid w:val="00EB34E6"/>
    <w:rsid w:val="00EB66AF"/>
    <w:rsid w:val="00EC0B39"/>
    <w:rsid w:val="00EC4683"/>
    <w:rsid w:val="00EC6C4D"/>
    <w:rsid w:val="00EC6E52"/>
    <w:rsid w:val="00ED3A1D"/>
    <w:rsid w:val="00EE10EF"/>
    <w:rsid w:val="00EF0547"/>
    <w:rsid w:val="00EF1044"/>
    <w:rsid w:val="00EF5BF3"/>
    <w:rsid w:val="00EF6FC4"/>
    <w:rsid w:val="00EF7DCD"/>
    <w:rsid w:val="00F07C6E"/>
    <w:rsid w:val="00F12840"/>
    <w:rsid w:val="00F1708F"/>
    <w:rsid w:val="00F21E27"/>
    <w:rsid w:val="00F21F4C"/>
    <w:rsid w:val="00F221FE"/>
    <w:rsid w:val="00F27896"/>
    <w:rsid w:val="00F346E0"/>
    <w:rsid w:val="00F43A09"/>
    <w:rsid w:val="00F5748D"/>
    <w:rsid w:val="00F63628"/>
    <w:rsid w:val="00F65DB3"/>
    <w:rsid w:val="00F7173A"/>
    <w:rsid w:val="00F727ED"/>
    <w:rsid w:val="00F8283B"/>
    <w:rsid w:val="00F84220"/>
    <w:rsid w:val="00F848EF"/>
    <w:rsid w:val="00F93186"/>
    <w:rsid w:val="00F942E4"/>
    <w:rsid w:val="00F95BE6"/>
    <w:rsid w:val="00FA3BE6"/>
    <w:rsid w:val="00FB4415"/>
    <w:rsid w:val="00FB4A1B"/>
    <w:rsid w:val="00FC1043"/>
    <w:rsid w:val="00FC3D3A"/>
    <w:rsid w:val="00FD2C79"/>
    <w:rsid w:val="00FD38F1"/>
    <w:rsid w:val="00FE3889"/>
    <w:rsid w:val="00FE4102"/>
    <w:rsid w:val="00FE43F3"/>
    <w:rsid w:val="00FE5696"/>
    <w:rsid w:val="00FE7E94"/>
    <w:rsid w:val="00FF0717"/>
    <w:rsid w:val="00FF0AE7"/>
    <w:rsid w:val="00FF0D11"/>
    <w:rsid w:val="00FF243A"/>
    <w:rsid w:val="00FF633D"/>
    <w:rsid w:val="00FF6384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3DF366"/>
  <w15:chartTrackingRefBased/>
  <w15:docId w15:val="{FB308427-86CF-4BA9-BB90-0530DB8BB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827"/>
  </w:style>
  <w:style w:type="paragraph" w:styleId="1">
    <w:name w:val="heading 1"/>
    <w:basedOn w:val="a"/>
    <w:next w:val="a"/>
    <w:link w:val="10"/>
    <w:uiPriority w:val="9"/>
    <w:qFormat/>
    <w:rsid w:val="00AC56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56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9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234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55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E0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E087F"/>
  </w:style>
  <w:style w:type="character" w:styleId="a6">
    <w:name w:val="Hyperlink"/>
    <w:basedOn w:val="a0"/>
    <w:uiPriority w:val="99"/>
    <w:unhideWhenUsed/>
    <w:rsid w:val="007E087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7E087F"/>
    <w:pPr>
      <w:ind w:left="720"/>
      <w:contextualSpacing/>
    </w:pPr>
  </w:style>
  <w:style w:type="paragraph" w:styleId="a8">
    <w:name w:val="header"/>
    <w:basedOn w:val="a"/>
    <w:link w:val="a9"/>
    <w:uiPriority w:val="99"/>
    <w:rsid w:val="007E08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E0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E08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E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087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C56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C56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c">
    <w:name w:val="TOC Heading"/>
    <w:basedOn w:val="1"/>
    <w:next w:val="a"/>
    <w:uiPriority w:val="39"/>
    <w:unhideWhenUsed/>
    <w:qFormat/>
    <w:rsid w:val="00AC56C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77AF"/>
    <w:pPr>
      <w:tabs>
        <w:tab w:val="left" w:pos="284"/>
        <w:tab w:val="right" w:leader="dot" w:pos="9344"/>
      </w:tabs>
      <w:spacing w:after="100"/>
      <w:jc w:val="both"/>
    </w:pPr>
  </w:style>
  <w:style w:type="paragraph" w:styleId="21">
    <w:name w:val="toc 2"/>
    <w:basedOn w:val="a"/>
    <w:next w:val="a"/>
    <w:autoRedefine/>
    <w:uiPriority w:val="39"/>
    <w:unhideWhenUsed/>
    <w:rsid w:val="00AC56C3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rsid w:val="00C234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Body Text"/>
    <w:basedOn w:val="a"/>
    <w:link w:val="ae"/>
    <w:unhideWhenUsed/>
    <w:rsid w:val="00C75F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75F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4468F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2B29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C55DC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0">
    <w:name w:val="Normal (Web)"/>
    <w:basedOn w:val="a"/>
    <w:uiPriority w:val="99"/>
    <w:semiHidden/>
    <w:unhideWhenUsed/>
    <w:rsid w:val="00A53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B81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6A09-88BE-47AF-B6B2-EC58ADC5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51</Pages>
  <Words>17055</Words>
  <Characters>97216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Бобовская Вероника Геннадьевна</dc:creator>
  <cp:keywords/>
  <dc:description/>
  <cp:lastModifiedBy>Бобовская Вероника Геннадьевна</cp:lastModifiedBy>
  <cp:revision>28</cp:revision>
  <cp:lastPrinted>2024-12-25T00:42:00Z</cp:lastPrinted>
  <dcterms:created xsi:type="dcterms:W3CDTF">2024-11-21T01:43:00Z</dcterms:created>
  <dcterms:modified xsi:type="dcterms:W3CDTF">2024-12-28T01:03:00Z</dcterms:modified>
</cp:coreProperties>
</file>